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A23F65F" w:rsidR="00645604" w:rsidRPr="004F1A8B" w:rsidRDefault="001A6EE7">
      <w:pPr>
        <w:tabs>
          <w:tab w:val="left" w:pos="720"/>
          <w:tab w:val="left" w:pos="1440"/>
        </w:tabs>
        <w:ind w:left="1800" w:hanging="1800"/>
        <w:jc w:val="center"/>
        <w:rPr>
          <w:rFonts w:ascii="Open Sans" w:hAnsi="Open Sans" w:cs="Open Sans"/>
          <w:b/>
          <w:sz w:val="28"/>
          <w:szCs w:val="28"/>
        </w:rPr>
      </w:pPr>
      <w:r w:rsidRPr="004F1A8B">
        <w:rPr>
          <w:rFonts w:ascii="Open Sans" w:hAnsi="Open Sans" w:cs="Open Sans"/>
          <w:b/>
          <w:sz w:val="28"/>
          <w:szCs w:val="28"/>
        </w:rPr>
        <w:t xml:space="preserve"> </w:t>
      </w:r>
      <w:r w:rsidR="00802322" w:rsidRPr="004F1A8B">
        <w:rPr>
          <w:rFonts w:ascii="Open Sans" w:hAnsi="Open Sans" w:cs="Open Sans"/>
          <w:b/>
          <w:sz w:val="28"/>
          <w:szCs w:val="28"/>
        </w:rPr>
        <w:t>202</w:t>
      </w:r>
      <w:r w:rsidR="00BB38E0" w:rsidRPr="004F1A8B">
        <w:rPr>
          <w:rFonts w:ascii="Open Sans" w:hAnsi="Open Sans" w:cs="Open Sans"/>
          <w:b/>
          <w:sz w:val="28"/>
          <w:szCs w:val="28"/>
        </w:rPr>
        <w:t>5</w:t>
      </w:r>
      <w:r w:rsidRPr="004F1A8B">
        <w:rPr>
          <w:rFonts w:ascii="Open Sans" w:hAnsi="Open Sans" w:cs="Open Sans"/>
          <w:b/>
          <w:sz w:val="28"/>
          <w:szCs w:val="28"/>
        </w:rPr>
        <w:t>-</w:t>
      </w:r>
      <w:r w:rsidR="00802322" w:rsidRPr="004F1A8B">
        <w:rPr>
          <w:rFonts w:ascii="Open Sans" w:hAnsi="Open Sans" w:cs="Open Sans"/>
          <w:b/>
          <w:sz w:val="28"/>
          <w:szCs w:val="28"/>
        </w:rPr>
        <w:t>202</w:t>
      </w:r>
      <w:r w:rsidR="00BB38E0" w:rsidRPr="004F1A8B">
        <w:rPr>
          <w:rFonts w:ascii="Open Sans" w:hAnsi="Open Sans" w:cs="Open Sans"/>
          <w:b/>
          <w:sz w:val="28"/>
          <w:szCs w:val="28"/>
        </w:rPr>
        <w:t>6</w:t>
      </w:r>
      <w:r w:rsidR="00802322" w:rsidRPr="004F1A8B">
        <w:rPr>
          <w:rFonts w:ascii="Open Sans" w:hAnsi="Open Sans" w:cs="Open Sans"/>
          <w:b/>
          <w:sz w:val="28"/>
          <w:szCs w:val="28"/>
        </w:rPr>
        <w:t xml:space="preserve"> </w:t>
      </w:r>
      <w:r w:rsidRPr="004F1A8B">
        <w:rPr>
          <w:rFonts w:ascii="Open Sans" w:hAnsi="Open Sans" w:cs="Open Sans"/>
          <w:b/>
          <w:sz w:val="28"/>
          <w:szCs w:val="28"/>
        </w:rPr>
        <w:t>MCB Area of Interest Course Information</w:t>
      </w:r>
    </w:p>
    <w:p w14:paraId="00000002" w14:textId="77777777" w:rsidR="00645604" w:rsidRPr="004F1A8B" w:rsidRDefault="001A6EE7">
      <w:pPr>
        <w:widowControl w:val="0"/>
        <w:jc w:val="center"/>
        <w:rPr>
          <w:rFonts w:ascii="Open Sans" w:hAnsi="Open Sans" w:cs="Open Sans"/>
          <w:b/>
          <w:color w:val="4B2E83"/>
          <w:sz w:val="36"/>
          <w:szCs w:val="36"/>
        </w:rPr>
      </w:pPr>
      <w:r w:rsidRPr="004F1A8B">
        <w:rPr>
          <w:rFonts w:ascii="Open Sans" w:hAnsi="Open Sans" w:cs="Open Sans"/>
          <w:b/>
          <w:color w:val="4B2E83"/>
          <w:sz w:val="36"/>
          <w:szCs w:val="36"/>
        </w:rPr>
        <w:t>Cell Signaling &amp; Cell/Environment Interactions</w:t>
      </w:r>
    </w:p>
    <w:p w14:paraId="00000003" w14:textId="77777777" w:rsidR="00645604" w:rsidRPr="004F1A8B" w:rsidRDefault="00645604">
      <w:pPr>
        <w:widowControl w:val="0"/>
        <w:jc w:val="center"/>
        <w:rPr>
          <w:rFonts w:ascii="Open Sans" w:hAnsi="Open Sans" w:cs="Open Sans"/>
          <w:i/>
          <w:sz w:val="20"/>
          <w:szCs w:val="20"/>
        </w:rPr>
      </w:pPr>
    </w:p>
    <w:p w14:paraId="00000004" w14:textId="77777777" w:rsidR="00645604" w:rsidRPr="004F1A8B" w:rsidRDefault="001A6EE7">
      <w:pPr>
        <w:widowControl w:val="0"/>
        <w:jc w:val="center"/>
        <w:rPr>
          <w:rFonts w:ascii="Open Sans" w:hAnsi="Open Sans" w:cs="Open Sans"/>
          <w:i/>
          <w:sz w:val="20"/>
          <w:szCs w:val="20"/>
        </w:rPr>
      </w:pPr>
      <w:r w:rsidRPr="004F1A8B">
        <w:rPr>
          <w:rFonts w:ascii="Open Sans" w:hAnsi="Open Sans" w:cs="Open Sans"/>
          <w:i/>
          <w:sz w:val="20"/>
          <w:szCs w:val="20"/>
        </w:rPr>
        <w:t>Please check the University of Washington Time Schedule for the most updated course information.</w:t>
      </w:r>
    </w:p>
    <w:p w14:paraId="00000005" w14:textId="77777777" w:rsidR="00645604" w:rsidRDefault="00645604">
      <w:pPr>
        <w:tabs>
          <w:tab w:val="left" w:pos="720"/>
          <w:tab w:val="left" w:pos="1440"/>
        </w:tabs>
        <w:rPr>
          <w:rFonts w:ascii="Open Sans" w:hAnsi="Open Sans" w:cs="Open Sans"/>
          <w:sz w:val="22"/>
          <w:szCs w:val="22"/>
        </w:rPr>
      </w:pPr>
    </w:p>
    <w:p w14:paraId="596C7C69" w14:textId="77777777" w:rsidR="004F1A8B" w:rsidRDefault="004F1A8B" w:rsidP="004F1A8B">
      <w:pPr>
        <w:tabs>
          <w:tab w:val="left" w:pos="720"/>
          <w:tab w:val="left" w:pos="1440"/>
        </w:tabs>
        <w:ind w:left="1800" w:hanging="1800"/>
        <w:rPr>
          <w:rFonts w:ascii="Open Sans" w:hAnsi="Open Sans" w:cs="Open Sans"/>
          <w:b/>
          <w:sz w:val="28"/>
          <w:szCs w:val="28"/>
        </w:rPr>
      </w:pPr>
      <w:r>
        <w:rPr>
          <w:rFonts w:ascii="Open Sans" w:hAnsi="Open Sans" w:cs="Open Sans"/>
          <w:b/>
          <w:sz w:val="28"/>
          <w:szCs w:val="28"/>
        </w:rPr>
        <w:t>Area Directors</w:t>
      </w:r>
    </w:p>
    <w:p w14:paraId="59649DDF" w14:textId="28520C40" w:rsidR="004F1A8B" w:rsidRDefault="004F1A8B" w:rsidP="004F1A8B">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Sandra Bajjalieh (Faculty, </w:t>
      </w:r>
      <w:hyperlink r:id="rId8" w:history="1">
        <w:r w:rsidRPr="0044177B">
          <w:rPr>
            <w:rStyle w:val="Hyperlink"/>
            <w:rFonts w:ascii="Open Sans" w:hAnsi="Open Sans" w:cs="Open Sans"/>
            <w:bCs/>
            <w:sz w:val="22"/>
            <w:szCs w:val="22"/>
          </w:rPr>
          <w:t>bajjalie@uw.edu</w:t>
        </w:r>
      </w:hyperlink>
      <w:r>
        <w:rPr>
          <w:rFonts w:ascii="Open Sans" w:hAnsi="Open Sans" w:cs="Open Sans"/>
          <w:bCs/>
          <w:sz w:val="22"/>
          <w:szCs w:val="22"/>
        </w:rPr>
        <w:t>)</w:t>
      </w:r>
    </w:p>
    <w:p w14:paraId="171B316F" w14:textId="30604596" w:rsidR="004F1A8B" w:rsidRDefault="004F1A8B" w:rsidP="004F1A8B">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Nic Lehrbach (Faculty, </w:t>
      </w:r>
      <w:hyperlink r:id="rId9" w:history="1">
        <w:r w:rsidRPr="0044177B">
          <w:rPr>
            <w:rStyle w:val="Hyperlink"/>
            <w:rFonts w:ascii="Open Sans" w:hAnsi="Open Sans" w:cs="Open Sans"/>
            <w:bCs/>
            <w:sz w:val="22"/>
            <w:szCs w:val="22"/>
          </w:rPr>
          <w:t>nlehrbach@fredhutch.org</w:t>
        </w:r>
      </w:hyperlink>
      <w:r>
        <w:rPr>
          <w:rFonts w:ascii="Open Sans" w:hAnsi="Open Sans" w:cs="Open Sans"/>
          <w:bCs/>
          <w:sz w:val="22"/>
          <w:szCs w:val="22"/>
        </w:rPr>
        <w:t>)</w:t>
      </w:r>
    </w:p>
    <w:p w14:paraId="05045EC6" w14:textId="046A2575" w:rsidR="004F1A8B" w:rsidRDefault="004F1A8B" w:rsidP="004F1A8B">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David Sokolov (Student, </w:t>
      </w:r>
      <w:hyperlink r:id="rId10" w:history="1">
        <w:r w:rsidRPr="0044177B">
          <w:rPr>
            <w:rStyle w:val="Hyperlink"/>
            <w:rFonts w:ascii="Open Sans" w:hAnsi="Open Sans" w:cs="Open Sans"/>
            <w:bCs/>
            <w:sz w:val="22"/>
            <w:szCs w:val="22"/>
          </w:rPr>
          <w:t>sokolovd@uw.edu</w:t>
        </w:r>
      </w:hyperlink>
      <w:r>
        <w:rPr>
          <w:rFonts w:ascii="Open Sans" w:hAnsi="Open Sans" w:cs="Open Sans"/>
          <w:bCs/>
          <w:sz w:val="22"/>
          <w:szCs w:val="22"/>
        </w:rPr>
        <w:t>)</w:t>
      </w:r>
    </w:p>
    <w:p w14:paraId="2AFF60B8" w14:textId="30A689F1" w:rsidR="004F1A8B" w:rsidRDefault="004F1A8B" w:rsidP="004F1A8B">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Kelsey Woodruff (Student, </w:t>
      </w:r>
      <w:hyperlink r:id="rId11" w:history="1">
        <w:r w:rsidRPr="0044177B">
          <w:rPr>
            <w:rStyle w:val="Hyperlink"/>
            <w:rFonts w:ascii="Open Sans" w:hAnsi="Open Sans" w:cs="Open Sans"/>
            <w:bCs/>
            <w:sz w:val="22"/>
            <w:szCs w:val="22"/>
          </w:rPr>
          <w:t>kwoodru@uw.edu</w:t>
        </w:r>
      </w:hyperlink>
      <w:r>
        <w:rPr>
          <w:rFonts w:ascii="Open Sans" w:hAnsi="Open Sans" w:cs="Open Sans"/>
          <w:bCs/>
          <w:sz w:val="22"/>
          <w:szCs w:val="22"/>
        </w:rPr>
        <w:t xml:space="preserve">) </w:t>
      </w:r>
    </w:p>
    <w:p w14:paraId="04095BF1" w14:textId="77777777" w:rsidR="004F1A8B" w:rsidRDefault="004F1A8B" w:rsidP="004F1A8B">
      <w:pPr>
        <w:tabs>
          <w:tab w:val="left" w:pos="720"/>
          <w:tab w:val="left" w:pos="1440"/>
        </w:tabs>
        <w:ind w:left="1800" w:hanging="1800"/>
        <w:rPr>
          <w:rFonts w:ascii="Open Sans" w:hAnsi="Open Sans" w:cs="Open Sans"/>
          <w:bCs/>
          <w:sz w:val="22"/>
          <w:szCs w:val="22"/>
        </w:rPr>
      </w:pPr>
    </w:p>
    <w:p w14:paraId="7618DD8D" w14:textId="77777777" w:rsidR="004F1A8B" w:rsidRDefault="004F1A8B" w:rsidP="004F1A8B">
      <w:pPr>
        <w:tabs>
          <w:tab w:val="left" w:pos="720"/>
          <w:tab w:val="left" w:pos="1440"/>
        </w:tabs>
        <w:ind w:left="1800" w:hanging="1800"/>
        <w:rPr>
          <w:rFonts w:ascii="Open Sans" w:hAnsi="Open Sans" w:cs="Open Sans"/>
          <w:bCs/>
          <w:sz w:val="22"/>
          <w:szCs w:val="22"/>
        </w:rPr>
      </w:pPr>
      <w:r>
        <w:rPr>
          <w:rFonts w:ascii="Open Sans" w:hAnsi="Open Sans" w:cs="Open Sans"/>
          <w:bCs/>
          <w:noProof/>
          <w:sz w:val="22"/>
          <w:szCs w:val="22"/>
        </w:rPr>
        <mc:AlternateContent>
          <mc:Choice Requires="wps">
            <w:drawing>
              <wp:anchor distT="0" distB="0" distL="114300" distR="114300" simplePos="0" relativeHeight="251659264" behindDoc="0" locked="0" layoutInCell="1" allowOverlap="1" wp14:anchorId="7DE6F70D" wp14:editId="20A09CEB">
                <wp:simplePos x="0" y="0"/>
                <wp:positionH relativeFrom="column">
                  <wp:posOffset>38100</wp:posOffset>
                </wp:positionH>
                <wp:positionV relativeFrom="paragraph">
                  <wp:posOffset>33655</wp:posOffset>
                </wp:positionV>
                <wp:extent cx="6019800" cy="101600"/>
                <wp:effectExtent l="0" t="0" r="19050" b="12700"/>
                <wp:wrapNone/>
                <wp:docPr id="1323543465" name="Rectangle 1"/>
                <wp:cNvGraphicFramePr/>
                <a:graphic xmlns:a="http://schemas.openxmlformats.org/drawingml/2006/main">
                  <a:graphicData uri="http://schemas.microsoft.com/office/word/2010/wordprocessingShape">
                    <wps:wsp>
                      <wps:cNvSpPr/>
                      <wps:spPr>
                        <a:xfrm>
                          <a:off x="0" y="0"/>
                          <a:ext cx="6019800" cy="101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70C74" id="Rectangle 1" o:spid="_x0000_s1026" style="position:absolute;margin-left:3pt;margin-top:2.65pt;width:474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" fillcolor="black [3213]" strokecolor="#09101d [484]" strokeweight="1pt"/>
            </w:pict>
          </mc:Fallback>
        </mc:AlternateContent>
      </w:r>
    </w:p>
    <w:p w14:paraId="1A5FA06F" w14:textId="77777777" w:rsidR="004F1A8B" w:rsidRDefault="004F1A8B" w:rsidP="004F1A8B">
      <w:pPr>
        <w:tabs>
          <w:tab w:val="left" w:pos="720"/>
          <w:tab w:val="left" w:pos="1440"/>
        </w:tabs>
        <w:rPr>
          <w:rFonts w:ascii="Open Sans" w:hAnsi="Open Sans" w:cs="Open Sans"/>
          <w:bCs/>
          <w:sz w:val="22"/>
          <w:szCs w:val="22"/>
        </w:rPr>
      </w:pPr>
    </w:p>
    <w:p w14:paraId="00000006" w14:textId="5FE975F8" w:rsidR="00645604" w:rsidRPr="004F1A8B" w:rsidRDefault="001A6EE7" w:rsidP="004F1A8B">
      <w:pPr>
        <w:tabs>
          <w:tab w:val="left" w:pos="720"/>
          <w:tab w:val="left" w:pos="1440"/>
        </w:tabs>
        <w:rPr>
          <w:rFonts w:ascii="Open Sans" w:hAnsi="Open Sans" w:cs="Open Sans"/>
          <w:b/>
          <w:sz w:val="28"/>
          <w:szCs w:val="28"/>
        </w:rPr>
      </w:pPr>
      <w:r w:rsidRPr="004F1A8B">
        <w:rPr>
          <w:rFonts w:ascii="Open Sans" w:hAnsi="Open Sans" w:cs="Open Sans"/>
          <w:b/>
          <w:sz w:val="28"/>
          <w:szCs w:val="28"/>
        </w:rPr>
        <w:t>FOUNDATIONAL COURSES</w:t>
      </w:r>
    </w:p>
    <w:p w14:paraId="00000011" w14:textId="77777777" w:rsidR="00645604" w:rsidRPr="004F1A8B" w:rsidRDefault="00645604">
      <w:pPr>
        <w:tabs>
          <w:tab w:val="left" w:pos="720"/>
          <w:tab w:val="left" w:pos="1440"/>
        </w:tabs>
        <w:rPr>
          <w:rFonts w:ascii="Open Sans" w:hAnsi="Open Sans" w:cs="Open Sans"/>
          <w:sz w:val="22"/>
          <w:szCs w:val="22"/>
        </w:rPr>
      </w:pPr>
    </w:p>
    <w:p w14:paraId="00000012" w14:textId="6EF29E4C" w:rsidR="00645604" w:rsidRPr="004F1A8B" w:rsidRDefault="001A6EE7">
      <w:pPr>
        <w:tabs>
          <w:tab w:val="left" w:pos="720"/>
          <w:tab w:val="left" w:pos="1440"/>
        </w:tabs>
        <w:ind w:left="1800" w:hanging="1800"/>
        <w:rPr>
          <w:rFonts w:ascii="Open Sans" w:hAnsi="Open Sans" w:cs="Open Sans"/>
          <w:sz w:val="22"/>
          <w:szCs w:val="22"/>
          <w:u w:val="single"/>
        </w:rPr>
      </w:pPr>
      <w:r w:rsidRPr="004F1A8B">
        <w:rPr>
          <w:rFonts w:ascii="Open Sans" w:hAnsi="Open Sans" w:cs="Open Sans"/>
          <w:sz w:val="22"/>
          <w:szCs w:val="22"/>
          <w:u w:val="single"/>
        </w:rPr>
        <w:t xml:space="preserve">Foundational Course </w:t>
      </w:r>
      <w:r w:rsidR="00C03E2C" w:rsidRPr="004F1A8B">
        <w:rPr>
          <w:rFonts w:ascii="Open Sans" w:hAnsi="Open Sans" w:cs="Open Sans"/>
          <w:sz w:val="22"/>
          <w:szCs w:val="22"/>
          <w:u w:val="single"/>
        </w:rPr>
        <w:t>One</w:t>
      </w:r>
      <w:r w:rsidRPr="004F1A8B">
        <w:rPr>
          <w:rFonts w:ascii="Open Sans" w:hAnsi="Open Sans" w:cs="Open Sans"/>
          <w:sz w:val="22"/>
          <w:szCs w:val="22"/>
          <w:u w:val="single"/>
        </w:rPr>
        <w:t>:</w:t>
      </w:r>
    </w:p>
    <w:p w14:paraId="7E3C2298" w14:textId="3EAF39FA" w:rsidR="004F1A8B" w:rsidRPr="001D1B9D" w:rsidRDefault="004F1A8B" w:rsidP="004F1A8B">
      <w:pPr>
        <w:widowControl w:val="0"/>
        <w:pBdr>
          <w:top w:val="nil"/>
          <w:left w:val="nil"/>
          <w:bottom w:val="nil"/>
          <w:right w:val="nil"/>
          <w:between w:val="nil"/>
        </w:pBdr>
        <w:spacing w:before="13"/>
        <w:ind w:firstLine="720"/>
        <w:rPr>
          <w:rFonts w:ascii="Open Sans" w:hAnsi="Open Sans" w:cs="Open Sans"/>
          <w:color w:val="000000"/>
          <w:sz w:val="22"/>
          <w:szCs w:val="22"/>
        </w:rPr>
      </w:pPr>
      <w:r w:rsidRPr="001D1B9D">
        <w:rPr>
          <w:rFonts w:ascii="Open Sans" w:hAnsi="Open Sans" w:cs="Open Sans"/>
          <w:b/>
          <w:color w:val="000000"/>
          <w:sz w:val="22"/>
          <w:szCs w:val="22"/>
        </w:rPr>
        <w:t>Course Number</w:t>
      </w:r>
      <w:r w:rsidRPr="001D1B9D">
        <w:rPr>
          <w:rFonts w:ascii="Open Sans" w:hAnsi="Open Sans" w:cs="Open Sans"/>
          <w:color w:val="000000"/>
          <w:sz w:val="22"/>
          <w:szCs w:val="22"/>
        </w:rPr>
        <w:t>: CONJ 532 (offered jointly with PHCOL 502)</w:t>
      </w:r>
    </w:p>
    <w:p w14:paraId="64081D13" w14:textId="77777777" w:rsidR="004F1A8B" w:rsidRPr="001D1B9D" w:rsidRDefault="004F1A8B" w:rsidP="004F1A8B">
      <w:pPr>
        <w:widowControl w:val="0"/>
        <w:pBdr>
          <w:top w:val="nil"/>
          <w:left w:val="nil"/>
          <w:bottom w:val="nil"/>
          <w:right w:val="nil"/>
          <w:between w:val="nil"/>
        </w:pBdr>
        <w:spacing w:before="13"/>
        <w:ind w:left="727"/>
        <w:rPr>
          <w:rFonts w:ascii="Open Sans" w:hAnsi="Open Sans" w:cs="Open Sans"/>
          <w:color w:val="000000"/>
          <w:sz w:val="22"/>
          <w:szCs w:val="22"/>
        </w:rPr>
      </w:pPr>
      <w:r w:rsidRPr="001D1B9D">
        <w:rPr>
          <w:rFonts w:ascii="Open Sans" w:hAnsi="Open Sans" w:cs="Open Sans"/>
          <w:b/>
          <w:color w:val="000000"/>
          <w:sz w:val="22"/>
          <w:szCs w:val="22"/>
        </w:rPr>
        <w:t>Course Title</w:t>
      </w:r>
      <w:r w:rsidRPr="001D1B9D">
        <w:rPr>
          <w:rFonts w:ascii="Open Sans" w:hAnsi="Open Sans" w:cs="Open Sans"/>
          <w:color w:val="000000"/>
          <w:sz w:val="22"/>
          <w:szCs w:val="22"/>
        </w:rPr>
        <w:t xml:space="preserve">: Signal Transduction from The Cell Membrane to The Nucleus </w:t>
      </w:r>
    </w:p>
    <w:p w14:paraId="2650457C" w14:textId="77777777" w:rsidR="004F1A8B" w:rsidRPr="001D1B9D" w:rsidRDefault="004F1A8B" w:rsidP="004F1A8B">
      <w:pPr>
        <w:widowControl w:val="0"/>
        <w:pBdr>
          <w:top w:val="nil"/>
          <w:left w:val="nil"/>
          <w:bottom w:val="nil"/>
          <w:right w:val="nil"/>
          <w:between w:val="nil"/>
        </w:pBdr>
        <w:spacing w:before="13"/>
        <w:ind w:left="736"/>
        <w:rPr>
          <w:rFonts w:ascii="Open Sans" w:hAnsi="Open Sans" w:cs="Open Sans"/>
          <w:color w:val="000000"/>
          <w:sz w:val="22"/>
          <w:szCs w:val="22"/>
        </w:rPr>
      </w:pPr>
      <w:r w:rsidRPr="001D1B9D">
        <w:rPr>
          <w:rFonts w:ascii="Open Sans" w:hAnsi="Open Sans" w:cs="Open Sans"/>
          <w:b/>
          <w:color w:val="000000"/>
          <w:sz w:val="22"/>
          <w:szCs w:val="22"/>
        </w:rPr>
        <w:t>Instructor (s)</w:t>
      </w:r>
      <w:r w:rsidRPr="001D1B9D">
        <w:rPr>
          <w:rFonts w:ascii="Open Sans" w:hAnsi="Open Sans" w:cs="Open Sans"/>
          <w:color w:val="000000"/>
          <w:sz w:val="22"/>
          <w:szCs w:val="22"/>
        </w:rPr>
        <w:t>: Shao-En Ong</w:t>
      </w:r>
    </w:p>
    <w:p w14:paraId="708668E1" w14:textId="77777777" w:rsidR="004F1A8B" w:rsidRPr="001D1B9D" w:rsidRDefault="004F1A8B" w:rsidP="004F1A8B">
      <w:pPr>
        <w:widowControl w:val="0"/>
        <w:pBdr>
          <w:top w:val="nil"/>
          <w:left w:val="nil"/>
          <w:bottom w:val="nil"/>
          <w:right w:val="nil"/>
          <w:between w:val="nil"/>
        </w:pBdr>
        <w:spacing w:before="13"/>
        <w:ind w:left="736"/>
        <w:rPr>
          <w:rFonts w:ascii="Open Sans" w:hAnsi="Open Sans" w:cs="Open Sans"/>
          <w:color w:val="000000"/>
          <w:sz w:val="22"/>
          <w:szCs w:val="22"/>
        </w:rPr>
      </w:pPr>
      <w:r w:rsidRPr="001D1B9D">
        <w:rPr>
          <w:rFonts w:ascii="Open Sans" w:hAnsi="Open Sans" w:cs="Open Sans"/>
          <w:b/>
          <w:color w:val="000000"/>
          <w:sz w:val="22"/>
          <w:szCs w:val="22"/>
        </w:rPr>
        <w:t>Location</w:t>
      </w:r>
      <w:r w:rsidRPr="001D1B9D">
        <w:rPr>
          <w:rFonts w:ascii="Open Sans" w:hAnsi="Open Sans" w:cs="Open Sans"/>
          <w:color w:val="000000"/>
          <w:sz w:val="22"/>
          <w:szCs w:val="22"/>
        </w:rPr>
        <w:t xml:space="preserve">: UW </w:t>
      </w:r>
    </w:p>
    <w:p w14:paraId="6F7280D6" w14:textId="77777777" w:rsidR="004F1A8B" w:rsidRPr="001D1B9D" w:rsidRDefault="004F1A8B" w:rsidP="004F1A8B">
      <w:pPr>
        <w:widowControl w:val="0"/>
        <w:pBdr>
          <w:top w:val="nil"/>
          <w:left w:val="nil"/>
          <w:bottom w:val="nil"/>
          <w:right w:val="nil"/>
          <w:between w:val="nil"/>
        </w:pBdr>
        <w:spacing w:before="13"/>
        <w:ind w:left="727"/>
        <w:rPr>
          <w:rFonts w:ascii="Open Sans" w:hAnsi="Open Sans" w:cs="Open Sans"/>
          <w:color w:val="000000"/>
          <w:sz w:val="22"/>
          <w:szCs w:val="22"/>
        </w:rPr>
      </w:pPr>
      <w:r w:rsidRPr="001D1B9D">
        <w:rPr>
          <w:rFonts w:ascii="Open Sans" w:hAnsi="Open Sans" w:cs="Open Sans"/>
          <w:b/>
          <w:color w:val="000000"/>
          <w:sz w:val="22"/>
          <w:szCs w:val="22"/>
        </w:rPr>
        <w:t>Credits:</w:t>
      </w:r>
      <w:r w:rsidRPr="001D1B9D">
        <w:rPr>
          <w:rFonts w:ascii="Open Sans" w:hAnsi="Open Sans" w:cs="Open Sans"/>
          <w:color w:val="000000"/>
          <w:sz w:val="22"/>
          <w:szCs w:val="22"/>
        </w:rPr>
        <w:t xml:space="preserve"> 2.0</w:t>
      </w:r>
    </w:p>
    <w:p w14:paraId="16C590C0" w14:textId="77777777" w:rsidR="004F1A8B" w:rsidRPr="001D1B9D" w:rsidRDefault="004F1A8B" w:rsidP="004F1A8B">
      <w:pPr>
        <w:widowControl w:val="0"/>
        <w:pBdr>
          <w:top w:val="nil"/>
          <w:left w:val="nil"/>
          <w:bottom w:val="nil"/>
          <w:right w:val="nil"/>
          <w:between w:val="nil"/>
        </w:pBdr>
        <w:spacing w:before="13"/>
        <w:ind w:left="728"/>
        <w:rPr>
          <w:rFonts w:ascii="Open Sans" w:hAnsi="Open Sans" w:cs="Open Sans"/>
          <w:i/>
          <w:iCs/>
          <w:color w:val="000000"/>
          <w:sz w:val="22"/>
          <w:szCs w:val="22"/>
        </w:rPr>
      </w:pPr>
      <w:r w:rsidRPr="001D1B9D">
        <w:rPr>
          <w:rFonts w:ascii="Open Sans" w:hAnsi="Open Sans" w:cs="Open Sans"/>
          <w:b/>
          <w:color w:val="000000"/>
          <w:sz w:val="22"/>
          <w:szCs w:val="22"/>
        </w:rPr>
        <w:t>Quarter, Weeks, and Frequency course is offered</w:t>
      </w:r>
      <w:r w:rsidRPr="001D1B9D">
        <w:rPr>
          <w:rFonts w:ascii="Open Sans" w:hAnsi="Open Sans" w:cs="Open Sans"/>
          <w:color w:val="000000"/>
          <w:sz w:val="22"/>
          <w:szCs w:val="22"/>
        </w:rPr>
        <w:t xml:space="preserve">: </w:t>
      </w:r>
      <w:r w:rsidRPr="001D1B9D">
        <w:rPr>
          <w:rFonts w:ascii="Open Sans" w:hAnsi="Open Sans" w:cs="Open Sans"/>
          <w:sz w:val="22"/>
          <w:szCs w:val="22"/>
        </w:rPr>
        <w:t>Autumn</w:t>
      </w:r>
      <w:r w:rsidRPr="001D1B9D">
        <w:rPr>
          <w:rFonts w:ascii="Open Sans" w:hAnsi="Open Sans" w:cs="Open Sans"/>
          <w:color w:val="000000"/>
          <w:sz w:val="22"/>
          <w:szCs w:val="22"/>
        </w:rPr>
        <w:t>, weeks 6-10</w:t>
      </w:r>
      <w:r>
        <w:rPr>
          <w:rFonts w:ascii="Open Sans" w:hAnsi="Open Sans" w:cs="Open Sans"/>
          <w:color w:val="000000"/>
          <w:sz w:val="22"/>
          <w:szCs w:val="22"/>
        </w:rPr>
        <w:t>, every year</w:t>
      </w:r>
      <w:r w:rsidRPr="001D1B9D">
        <w:rPr>
          <w:rFonts w:ascii="Open Sans" w:hAnsi="Open Sans" w:cs="Open Sans"/>
          <w:color w:val="000000"/>
          <w:sz w:val="22"/>
          <w:szCs w:val="22"/>
        </w:rPr>
        <w:t xml:space="preserve">. </w:t>
      </w:r>
      <w:r w:rsidRPr="001D1B9D">
        <w:rPr>
          <w:rFonts w:ascii="Open Sans" w:hAnsi="Open Sans" w:cs="Open Sans"/>
          <w:i/>
          <w:iCs/>
          <w:color w:val="000000"/>
          <w:sz w:val="22"/>
          <w:szCs w:val="22"/>
        </w:rPr>
        <w:t>Will be offered in Autumn 2025.</w:t>
      </w:r>
    </w:p>
    <w:p w14:paraId="344EC4BB" w14:textId="77777777" w:rsidR="004F1A8B" w:rsidRPr="001D1B9D" w:rsidRDefault="004F1A8B" w:rsidP="004F1A8B">
      <w:pPr>
        <w:widowControl w:val="0"/>
        <w:pBdr>
          <w:top w:val="nil"/>
          <w:left w:val="nil"/>
          <w:bottom w:val="nil"/>
          <w:right w:val="nil"/>
          <w:between w:val="nil"/>
        </w:pBdr>
        <w:spacing w:before="13"/>
        <w:ind w:left="728"/>
        <w:rPr>
          <w:rFonts w:ascii="Open Sans" w:hAnsi="Open Sans" w:cs="Open Sans"/>
          <w:color w:val="000000"/>
          <w:sz w:val="22"/>
          <w:szCs w:val="22"/>
        </w:rPr>
      </w:pPr>
      <w:r w:rsidRPr="001D1B9D">
        <w:rPr>
          <w:rFonts w:ascii="Open Sans" w:hAnsi="Open Sans" w:cs="Open Sans"/>
          <w:b/>
          <w:color w:val="000000"/>
          <w:sz w:val="22"/>
          <w:szCs w:val="22"/>
        </w:rPr>
        <w:t>Schedule for 2025-</w:t>
      </w:r>
      <w:r w:rsidRPr="001D1B9D">
        <w:rPr>
          <w:rFonts w:ascii="Open Sans" w:hAnsi="Open Sans" w:cs="Open Sans"/>
          <w:b/>
          <w:bCs/>
          <w:color w:val="000000"/>
          <w:sz w:val="22"/>
          <w:szCs w:val="22"/>
        </w:rPr>
        <w:t>26</w:t>
      </w:r>
      <w:r w:rsidRPr="001D1B9D">
        <w:rPr>
          <w:rFonts w:ascii="Open Sans" w:hAnsi="Open Sans" w:cs="Open Sans"/>
          <w:color w:val="000000"/>
          <w:sz w:val="22"/>
          <w:szCs w:val="22"/>
        </w:rPr>
        <w:t>: Mon, Tues, Wed, Fri. 9:30-10:20 a.m.</w:t>
      </w:r>
    </w:p>
    <w:p w14:paraId="4CDE0F80" w14:textId="77777777" w:rsidR="004F1A8B" w:rsidRPr="001D1B9D" w:rsidRDefault="004F1A8B" w:rsidP="004F1A8B">
      <w:pPr>
        <w:widowControl w:val="0"/>
        <w:pBdr>
          <w:top w:val="nil"/>
          <w:left w:val="nil"/>
          <w:bottom w:val="nil"/>
          <w:right w:val="nil"/>
          <w:between w:val="nil"/>
        </w:pBdr>
        <w:spacing w:before="13"/>
        <w:ind w:left="721"/>
        <w:rPr>
          <w:rFonts w:ascii="Open Sans" w:hAnsi="Open Sans" w:cs="Open Sans"/>
          <w:color w:val="000000"/>
          <w:sz w:val="22"/>
          <w:szCs w:val="22"/>
        </w:rPr>
      </w:pPr>
      <w:r w:rsidRPr="001D1B9D">
        <w:rPr>
          <w:rFonts w:ascii="Open Sans" w:hAnsi="Open Sans" w:cs="Open Sans"/>
          <w:b/>
          <w:color w:val="000000"/>
          <w:sz w:val="22"/>
          <w:szCs w:val="22"/>
        </w:rPr>
        <w:t>Attributes</w:t>
      </w:r>
      <w:r w:rsidRPr="001D1B9D">
        <w:rPr>
          <w:rFonts w:ascii="Open Sans" w:hAnsi="Open Sans" w:cs="Open Sans"/>
          <w:color w:val="000000"/>
          <w:sz w:val="22"/>
          <w:szCs w:val="22"/>
        </w:rPr>
        <w:t xml:space="preserve">: Lecture </w:t>
      </w:r>
    </w:p>
    <w:p w14:paraId="7E058BF8" w14:textId="77777777" w:rsidR="004F1A8B" w:rsidRPr="001D1B9D" w:rsidRDefault="004F1A8B" w:rsidP="004F1A8B">
      <w:pPr>
        <w:widowControl w:val="0"/>
        <w:pBdr>
          <w:top w:val="nil"/>
          <w:left w:val="nil"/>
          <w:bottom w:val="nil"/>
          <w:right w:val="nil"/>
          <w:between w:val="nil"/>
        </w:pBdr>
        <w:spacing w:before="13"/>
        <w:ind w:left="725"/>
        <w:rPr>
          <w:rFonts w:ascii="Open Sans" w:hAnsi="Open Sans" w:cs="Open Sans"/>
          <w:color w:val="000000"/>
          <w:sz w:val="22"/>
          <w:szCs w:val="22"/>
        </w:rPr>
      </w:pPr>
      <w:r w:rsidRPr="001D1B9D">
        <w:rPr>
          <w:rFonts w:ascii="Open Sans" w:hAnsi="Open Sans" w:cs="Open Sans"/>
          <w:b/>
          <w:color w:val="000000"/>
          <w:sz w:val="22"/>
          <w:szCs w:val="22"/>
        </w:rPr>
        <w:t>Sub Area (if applicable)</w:t>
      </w:r>
      <w:r w:rsidRPr="001D1B9D">
        <w:rPr>
          <w:rFonts w:ascii="Open Sans" w:hAnsi="Open Sans" w:cs="Open Sans"/>
          <w:color w:val="000000"/>
          <w:sz w:val="22"/>
          <w:szCs w:val="22"/>
        </w:rPr>
        <w:t xml:space="preserve">: </w:t>
      </w:r>
    </w:p>
    <w:p w14:paraId="35D7AD91" w14:textId="77777777" w:rsidR="004F1A8B" w:rsidRPr="001D1B9D" w:rsidRDefault="004F1A8B" w:rsidP="004F1A8B">
      <w:pPr>
        <w:widowControl w:val="0"/>
        <w:pBdr>
          <w:top w:val="nil"/>
          <w:left w:val="nil"/>
          <w:bottom w:val="nil"/>
          <w:right w:val="nil"/>
          <w:between w:val="nil"/>
        </w:pBdr>
        <w:spacing w:before="13" w:line="245" w:lineRule="auto"/>
        <w:ind w:left="720" w:right="204"/>
        <w:rPr>
          <w:rFonts w:ascii="Open Sans" w:hAnsi="Open Sans" w:cs="Open Sans"/>
          <w:color w:val="000000"/>
          <w:sz w:val="22"/>
          <w:szCs w:val="22"/>
        </w:rPr>
      </w:pPr>
      <w:r w:rsidRPr="001D1B9D">
        <w:rPr>
          <w:rFonts w:ascii="Open Sans" w:hAnsi="Open Sans" w:cs="Open Sans"/>
          <w:b/>
          <w:color w:val="000000"/>
          <w:sz w:val="22"/>
          <w:szCs w:val="22"/>
        </w:rPr>
        <w:t>Synopsis</w:t>
      </w:r>
      <w:r w:rsidRPr="001D1B9D">
        <w:rPr>
          <w:rFonts w:ascii="Open Sans" w:hAnsi="Open Sans" w:cs="Open Sans"/>
          <w:color w:val="000000"/>
          <w:sz w:val="22"/>
          <w:szCs w:val="22"/>
        </w:rPr>
        <w:t xml:space="preserve">: Intracellular signaling pathways leading from cell membrane receptors to nucleus. Pathways activated by seven transmembrane receptors and G-proteins, insulin/PI3 kinase, MAPKs, and WNTs and mechanisms of signal termination. Cytokine/Jak/Stat signaling and role of subcellular localization in signal transduction. </w:t>
      </w:r>
    </w:p>
    <w:p w14:paraId="3FA21022" w14:textId="2E2A72E9" w:rsidR="00613F65" w:rsidRPr="004F1A8B" w:rsidRDefault="00613F65" w:rsidP="004F1A8B">
      <w:pPr>
        <w:tabs>
          <w:tab w:val="left" w:pos="720"/>
          <w:tab w:val="left" w:pos="1440"/>
        </w:tabs>
        <w:ind w:left="1800" w:hanging="1800"/>
        <w:rPr>
          <w:rFonts w:ascii="Open Sans" w:hAnsi="Open Sans" w:cs="Open Sans"/>
          <w:sz w:val="22"/>
          <w:szCs w:val="22"/>
        </w:rPr>
      </w:pPr>
    </w:p>
    <w:p w14:paraId="0000001D" w14:textId="77777777" w:rsidR="00645604" w:rsidRPr="004F1A8B" w:rsidRDefault="001A6EE7" w:rsidP="006819E5">
      <w:pPr>
        <w:tabs>
          <w:tab w:val="left" w:pos="720"/>
          <w:tab w:val="left" w:pos="1440"/>
        </w:tabs>
        <w:rPr>
          <w:rFonts w:ascii="Open Sans" w:hAnsi="Open Sans" w:cs="Open Sans"/>
          <w:b/>
          <w:sz w:val="22"/>
          <w:szCs w:val="22"/>
        </w:rPr>
      </w:pPr>
      <w:r w:rsidRPr="004F1A8B">
        <w:rPr>
          <w:rFonts w:ascii="Open Sans" w:hAnsi="Open Sans" w:cs="Open Sans"/>
          <w:b/>
          <w:sz w:val="28"/>
          <w:szCs w:val="28"/>
        </w:rPr>
        <w:t>ELECTIVE COURSES</w:t>
      </w:r>
    </w:p>
    <w:p w14:paraId="00000066" w14:textId="5D8675E1" w:rsidR="00645604" w:rsidRPr="004F1A8B" w:rsidRDefault="001A6EE7" w:rsidP="00502E13">
      <w:pPr>
        <w:rPr>
          <w:rFonts w:ascii="Open Sans" w:hAnsi="Open Sans" w:cs="Open Sans"/>
          <w:sz w:val="22"/>
          <w:szCs w:val="22"/>
        </w:rPr>
      </w:pPr>
      <w:r w:rsidRPr="004F1A8B">
        <w:rPr>
          <w:rFonts w:ascii="Open Sans" w:hAnsi="Open Sans" w:cs="Open Sans"/>
          <w:sz w:val="22"/>
          <w:szCs w:val="22"/>
        </w:rPr>
        <w:t>Signaling occurs in all cells. Because the field of cell signaling is relevant to all aspects of cell and molecular biology, students choosing this area of interest will usually find their work overlaps with at least one of the other areas of interest.  Therefore, we advise students who choose this area to identify a secondary (minor) area of interest and include electives from that area in their course plans.</w:t>
      </w:r>
    </w:p>
    <w:p w14:paraId="436267D1" w14:textId="77777777" w:rsidR="00E477AE" w:rsidRPr="004F1A8B" w:rsidRDefault="00E477AE" w:rsidP="00502E13">
      <w:pPr>
        <w:rPr>
          <w:rFonts w:ascii="Open Sans" w:hAnsi="Open Sans" w:cs="Open Sans"/>
          <w:sz w:val="22"/>
          <w:szCs w:val="22"/>
        </w:rPr>
      </w:pPr>
    </w:p>
    <w:p w14:paraId="71840D71" w14:textId="42BE4565" w:rsidR="00C03E2C" w:rsidRPr="004F1A8B" w:rsidRDefault="00C03E2C" w:rsidP="00C03E2C">
      <w:pPr>
        <w:tabs>
          <w:tab w:val="left" w:pos="720"/>
          <w:tab w:val="left" w:pos="1440"/>
        </w:tabs>
        <w:ind w:left="1800" w:hanging="1800"/>
        <w:rPr>
          <w:rFonts w:ascii="Open Sans" w:hAnsi="Open Sans" w:cs="Open Sans"/>
          <w:sz w:val="22"/>
          <w:szCs w:val="22"/>
          <w:u w:val="single"/>
        </w:rPr>
      </w:pPr>
      <w:r w:rsidRPr="004F1A8B">
        <w:rPr>
          <w:rFonts w:ascii="Open Sans" w:hAnsi="Open Sans" w:cs="Open Sans"/>
          <w:sz w:val="22"/>
          <w:szCs w:val="22"/>
          <w:u w:val="single"/>
        </w:rPr>
        <w:t>Elective Course One:</w:t>
      </w:r>
    </w:p>
    <w:p w14:paraId="798BDBCF" w14:textId="77777777" w:rsidR="00A642D6" w:rsidRPr="005C090C" w:rsidRDefault="00C03E2C" w:rsidP="00A642D6">
      <w:pPr>
        <w:rPr>
          <w:rFonts w:ascii="Open Sans" w:hAnsi="Open Sans" w:cs="Open Sans"/>
          <w:sz w:val="22"/>
          <w:szCs w:val="22"/>
        </w:rPr>
      </w:pPr>
      <w:r w:rsidRPr="004F1A8B">
        <w:rPr>
          <w:rFonts w:ascii="Open Sans" w:hAnsi="Open Sans" w:cs="Open Sans"/>
          <w:sz w:val="22"/>
          <w:szCs w:val="22"/>
        </w:rPr>
        <w:tab/>
      </w:r>
      <w:r w:rsidR="00A642D6" w:rsidRPr="005C090C">
        <w:rPr>
          <w:rFonts w:ascii="Open Sans" w:hAnsi="Open Sans" w:cs="Open Sans"/>
          <w:b/>
          <w:sz w:val="22"/>
          <w:szCs w:val="22"/>
        </w:rPr>
        <w:t>Course Number</w:t>
      </w:r>
      <w:r w:rsidR="00A642D6" w:rsidRPr="005C090C">
        <w:rPr>
          <w:rFonts w:ascii="Open Sans" w:hAnsi="Open Sans" w:cs="Open Sans"/>
          <w:sz w:val="22"/>
          <w:szCs w:val="22"/>
        </w:rPr>
        <w:t>: CONJ 531</w:t>
      </w:r>
    </w:p>
    <w:p w14:paraId="057C9082" w14:textId="77777777" w:rsidR="00A642D6" w:rsidRPr="005C090C" w:rsidRDefault="00A642D6" w:rsidP="00A642D6">
      <w:pPr>
        <w:rPr>
          <w:rFonts w:ascii="Open Sans" w:hAnsi="Open Sans" w:cs="Open Sans"/>
          <w:sz w:val="22"/>
          <w:szCs w:val="22"/>
        </w:rPr>
      </w:pPr>
      <w:r w:rsidRPr="005C090C">
        <w:rPr>
          <w:rFonts w:ascii="Open Sans" w:hAnsi="Open Sans" w:cs="Open Sans"/>
          <w:b/>
          <w:sz w:val="22"/>
          <w:szCs w:val="22"/>
        </w:rPr>
        <w:tab/>
        <w:t>Course Title</w:t>
      </w:r>
      <w:r w:rsidRPr="005C090C">
        <w:rPr>
          <w:rFonts w:ascii="Open Sans" w:hAnsi="Open Sans" w:cs="Open Sans"/>
          <w:sz w:val="22"/>
          <w:szCs w:val="22"/>
        </w:rPr>
        <w:t>: Signaling Mechanisms in Excitable Cells</w:t>
      </w:r>
    </w:p>
    <w:p w14:paraId="16C08BE4" w14:textId="77777777" w:rsidR="00A642D6" w:rsidRPr="005C090C" w:rsidRDefault="00A642D6" w:rsidP="00A642D6">
      <w:pPr>
        <w:rPr>
          <w:rFonts w:ascii="Open Sans" w:hAnsi="Open Sans" w:cs="Open Sans"/>
          <w:sz w:val="22"/>
          <w:szCs w:val="22"/>
        </w:rPr>
      </w:pPr>
      <w:r w:rsidRPr="005C090C">
        <w:rPr>
          <w:rFonts w:ascii="Open Sans" w:hAnsi="Open Sans" w:cs="Open Sans"/>
          <w:b/>
          <w:sz w:val="22"/>
          <w:szCs w:val="22"/>
        </w:rPr>
        <w:lastRenderedPageBreak/>
        <w:tab/>
        <w:t>Instructor (s)</w:t>
      </w:r>
      <w:r w:rsidRPr="005C090C">
        <w:rPr>
          <w:rFonts w:ascii="Open Sans" w:hAnsi="Open Sans" w:cs="Open Sans"/>
          <w:sz w:val="22"/>
          <w:szCs w:val="22"/>
        </w:rPr>
        <w:t xml:space="preserve">: </w:t>
      </w:r>
      <w:r>
        <w:rPr>
          <w:rFonts w:ascii="Open Sans" w:hAnsi="Open Sans" w:cs="Open Sans"/>
          <w:sz w:val="22"/>
          <w:szCs w:val="22"/>
        </w:rPr>
        <w:t>William Zagotta</w:t>
      </w:r>
    </w:p>
    <w:p w14:paraId="73C37A4C" w14:textId="77777777" w:rsidR="00A642D6" w:rsidRPr="005C090C" w:rsidRDefault="00A642D6" w:rsidP="00A642D6">
      <w:pPr>
        <w:rPr>
          <w:rFonts w:ascii="Open Sans" w:hAnsi="Open Sans" w:cs="Open Sans"/>
          <w:sz w:val="22"/>
          <w:szCs w:val="22"/>
        </w:rPr>
      </w:pPr>
      <w:r w:rsidRPr="005C090C">
        <w:rPr>
          <w:rFonts w:ascii="Open Sans" w:hAnsi="Open Sans" w:cs="Open Sans"/>
          <w:b/>
          <w:sz w:val="22"/>
          <w:szCs w:val="22"/>
        </w:rPr>
        <w:tab/>
        <w:t>Location</w:t>
      </w:r>
      <w:r w:rsidRPr="005C090C">
        <w:rPr>
          <w:rFonts w:ascii="Open Sans" w:hAnsi="Open Sans" w:cs="Open Sans"/>
          <w:sz w:val="22"/>
          <w:szCs w:val="22"/>
        </w:rPr>
        <w:t>: UW</w:t>
      </w:r>
    </w:p>
    <w:p w14:paraId="2D37B8F6" w14:textId="77777777" w:rsidR="00A642D6" w:rsidRPr="005C090C" w:rsidRDefault="00A642D6" w:rsidP="00A642D6">
      <w:pPr>
        <w:rPr>
          <w:rFonts w:ascii="Open Sans" w:hAnsi="Open Sans" w:cs="Open Sans"/>
          <w:sz w:val="22"/>
          <w:szCs w:val="22"/>
        </w:rPr>
      </w:pPr>
      <w:r w:rsidRPr="005C090C">
        <w:rPr>
          <w:rFonts w:ascii="Open Sans" w:hAnsi="Open Sans" w:cs="Open Sans"/>
          <w:b/>
          <w:sz w:val="22"/>
          <w:szCs w:val="22"/>
        </w:rPr>
        <w:tab/>
        <w:t>Credits</w:t>
      </w:r>
      <w:r w:rsidRPr="005C090C">
        <w:rPr>
          <w:rFonts w:ascii="Open Sans" w:hAnsi="Open Sans" w:cs="Open Sans"/>
          <w:sz w:val="22"/>
          <w:szCs w:val="22"/>
        </w:rPr>
        <w:t>: 1.5</w:t>
      </w:r>
    </w:p>
    <w:p w14:paraId="4DBF78E1" w14:textId="77777777" w:rsidR="00A642D6" w:rsidRPr="005C090C" w:rsidRDefault="00A642D6" w:rsidP="00A642D6">
      <w:pPr>
        <w:ind w:left="720"/>
        <w:rPr>
          <w:rFonts w:ascii="Open Sans" w:hAnsi="Open Sans" w:cs="Open Sans"/>
          <w:sz w:val="22"/>
          <w:szCs w:val="22"/>
        </w:rPr>
      </w:pPr>
      <w:r w:rsidRPr="005C090C">
        <w:rPr>
          <w:rFonts w:ascii="Open Sans" w:hAnsi="Open Sans" w:cs="Open Sans"/>
          <w:b/>
          <w:sz w:val="22"/>
          <w:szCs w:val="22"/>
        </w:rPr>
        <w:t>Quarter, Weeks, and Frequency course is offered</w:t>
      </w:r>
      <w:r w:rsidRPr="005C090C">
        <w:rPr>
          <w:rFonts w:ascii="Open Sans" w:hAnsi="Open Sans" w:cs="Open Sans"/>
          <w:sz w:val="22"/>
          <w:szCs w:val="22"/>
        </w:rPr>
        <w:t xml:space="preserve">: Autumn, weeks 1-5. </w:t>
      </w:r>
      <w:r w:rsidRPr="00CD418F">
        <w:rPr>
          <w:rFonts w:ascii="Open Sans" w:hAnsi="Open Sans" w:cs="Open Sans"/>
          <w:i/>
          <w:iCs/>
          <w:sz w:val="22"/>
          <w:szCs w:val="22"/>
        </w:rPr>
        <w:t>Will be offered in Autumn 2025.</w:t>
      </w:r>
    </w:p>
    <w:p w14:paraId="458D1C77" w14:textId="77777777" w:rsidR="00A642D6" w:rsidRDefault="00A642D6" w:rsidP="00A642D6">
      <w:pPr>
        <w:rPr>
          <w:rFonts w:ascii="Open Sans" w:hAnsi="Open Sans" w:cs="Open Sans"/>
          <w:b/>
          <w:sz w:val="22"/>
          <w:szCs w:val="22"/>
        </w:rPr>
      </w:pPr>
      <w:r w:rsidRPr="005C090C">
        <w:rPr>
          <w:rFonts w:ascii="Open Sans" w:hAnsi="Open Sans" w:cs="Open Sans"/>
          <w:b/>
          <w:sz w:val="22"/>
          <w:szCs w:val="22"/>
        </w:rPr>
        <w:tab/>
      </w:r>
      <w:r>
        <w:rPr>
          <w:rFonts w:ascii="Open Sans" w:hAnsi="Open Sans" w:cs="Open Sans"/>
          <w:b/>
          <w:sz w:val="22"/>
          <w:szCs w:val="22"/>
        </w:rPr>
        <w:t xml:space="preserve">Schedule for 2025-26: </w:t>
      </w:r>
      <w:r w:rsidRPr="00CD418F">
        <w:rPr>
          <w:rFonts w:ascii="Open Sans" w:hAnsi="Open Sans" w:cs="Open Sans"/>
          <w:bCs/>
          <w:sz w:val="22"/>
          <w:szCs w:val="22"/>
        </w:rPr>
        <w:t>Mon, Wed, Fri. 10:30-11:20 a.m.</w:t>
      </w:r>
    </w:p>
    <w:p w14:paraId="5189DB12" w14:textId="77777777" w:rsidR="00A642D6" w:rsidRPr="005C090C" w:rsidRDefault="00A642D6" w:rsidP="00A642D6">
      <w:pPr>
        <w:ind w:firstLine="720"/>
        <w:rPr>
          <w:rFonts w:ascii="Open Sans" w:hAnsi="Open Sans" w:cs="Open Sans"/>
          <w:sz w:val="22"/>
          <w:szCs w:val="22"/>
        </w:rPr>
      </w:pPr>
      <w:r w:rsidRPr="005C090C">
        <w:rPr>
          <w:rFonts w:ascii="Open Sans" w:hAnsi="Open Sans" w:cs="Open Sans"/>
          <w:b/>
          <w:sz w:val="22"/>
          <w:szCs w:val="22"/>
        </w:rPr>
        <w:t>Attributes</w:t>
      </w:r>
      <w:r w:rsidRPr="005C090C">
        <w:rPr>
          <w:rFonts w:ascii="Open Sans" w:hAnsi="Open Sans" w:cs="Open Sans"/>
          <w:sz w:val="22"/>
          <w:szCs w:val="22"/>
        </w:rPr>
        <w:t>: Lecture-based</w:t>
      </w:r>
    </w:p>
    <w:p w14:paraId="30A61336" w14:textId="77777777" w:rsidR="00A642D6" w:rsidRPr="005C090C" w:rsidRDefault="00A642D6" w:rsidP="00A642D6">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Sub Area (if applicable)</w:t>
      </w:r>
      <w:r w:rsidRPr="005C090C">
        <w:rPr>
          <w:rFonts w:ascii="Open Sans" w:hAnsi="Open Sans" w:cs="Open Sans"/>
          <w:sz w:val="22"/>
          <w:szCs w:val="22"/>
        </w:rPr>
        <w:t>:</w:t>
      </w:r>
    </w:p>
    <w:p w14:paraId="6E3BD801" w14:textId="77777777" w:rsidR="00A642D6" w:rsidRPr="005C090C" w:rsidRDefault="00A642D6" w:rsidP="00A642D6">
      <w:pPr>
        <w:ind w:left="720"/>
        <w:rPr>
          <w:rFonts w:ascii="Open Sans" w:hAnsi="Open Sans" w:cs="Open Sans"/>
          <w:sz w:val="22"/>
          <w:szCs w:val="22"/>
        </w:rPr>
      </w:pPr>
      <w:r w:rsidRPr="005C090C">
        <w:rPr>
          <w:rFonts w:ascii="Open Sans" w:hAnsi="Open Sans" w:cs="Open Sans"/>
          <w:b/>
          <w:sz w:val="22"/>
          <w:szCs w:val="22"/>
        </w:rPr>
        <w:t>Synopsis</w:t>
      </w:r>
      <w:r w:rsidRPr="005C090C">
        <w:rPr>
          <w:rFonts w:ascii="Open Sans" w:hAnsi="Open Sans" w:cs="Open Sans"/>
          <w:sz w:val="22"/>
          <w:szCs w:val="22"/>
        </w:rPr>
        <w:t xml:space="preserve">: Mechanisms of cellular signaling, particularly in nerve and muscle. Electrical, chemical, and mechanical signaling in the cell that lead to processes such as electrical excitability, action potentials, and muscle contraction. </w:t>
      </w:r>
    </w:p>
    <w:p w14:paraId="08DA92F5" w14:textId="77777777" w:rsidR="00A642D6" w:rsidRPr="005C090C" w:rsidRDefault="00A642D6" w:rsidP="00A642D6">
      <w:pPr>
        <w:ind w:left="720"/>
        <w:rPr>
          <w:rFonts w:ascii="Open Sans" w:hAnsi="Open Sans" w:cs="Open Sans"/>
          <w:color w:val="EE0000"/>
          <w:sz w:val="22"/>
          <w:szCs w:val="22"/>
        </w:rPr>
      </w:pPr>
      <w:r w:rsidRPr="005C090C">
        <w:rPr>
          <w:rFonts w:ascii="Open Sans" w:hAnsi="Open Sans" w:cs="Open Sans"/>
          <w:b/>
          <w:bCs/>
          <w:sz w:val="22"/>
          <w:szCs w:val="22"/>
        </w:rPr>
        <w:t>Prerequisite</w:t>
      </w:r>
      <w:r w:rsidRPr="005C090C">
        <w:rPr>
          <w:rFonts w:ascii="Open Sans" w:hAnsi="Open Sans" w:cs="Open Sans"/>
          <w:sz w:val="22"/>
          <w:szCs w:val="22"/>
        </w:rPr>
        <w:t>: Comprehensive undergraduate course in general biochemistry and molecular biology, or permission of instructor.</w:t>
      </w:r>
    </w:p>
    <w:p w14:paraId="6E328053" w14:textId="517E38FF" w:rsidR="00C03E2C" w:rsidRPr="004F1A8B" w:rsidRDefault="00C03E2C" w:rsidP="00A642D6">
      <w:pPr>
        <w:ind w:left="720"/>
        <w:rPr>
          <w:rFonts w:ascii="Open Sans" w:hAnsi="Open Sans" w:cs="Open Sans"/>
          <w:bCs/>
          <w:sz w:val="22"/>
          <w:szCs w:val="22"/>
        </w:rPr>
      </w:pPr>
      <w:r w:rsidRPr="004F1A8B">
        <w:rPr>
          <w:rFonts w:ascii="Open Sans" w:hAnsi="Open Sans" w:cs="Open Sans"/>
          <w:b/>
          <w:sz w:val="22"/>
          <w:szCs w:val="22"/>
        </w:rPr>
        <w:t>N</w:t>
      </w:r>
      <w:r w:rsidR="00A642D6">
        <w:rPr>
          <w:rFonts w:ascii="Open Sans" w:hAnsi="Open Sans" w:cs="Open Sans"/>
          <w:b/>
          <w:sz w:val="22"/>
          <w:szCs w:val="22"/>
        </w:rPr>
        <w:t>ote</w:t>
      </w:r>
      <w:r w:rsidRPr="004F1A8B">
        <w:rPr>
          <w:rFonts w:ascii="Open Sans" w:hAnsi="Open Sans" w:cs="Open Sans"/>
          <w:b/>
          <w:sz w:val="22"/>
          <w:szCs w:val="22"/>
        </w:rPr>
        <w:t xml:space="preserve">: </w:t>
      </w:r>
      <w:r w:rsidR="00A642D6">
        <w:rPr>
          <w:rFonts w:ascii="Open Sans" w:hAnsi="Open Sans" w:cs="Open Sans"/>
          <w:bCs/>
          <w:sz w:val="22"/>
          <w:szCs w:val="22"/>
        </w:rPr>
        <w:t>T</w:t>
      </w:r>
      <w:r w:rsidRPr="004F1A8B">
        <w:rPr>
          <w:rFonts w:ascii="Open Sans" w:hAnsi="Open Sans" w:cs="Open Sans"/>
          <w:bCs/>
          <w:sz w:val="22"/>
          <w:szCs w:val="22"/>
        </w:rPr>
        <w:t xml:space="preserve">his course only covers the first 5-weeks of a quarter-long course, NEURO504. If your main interest is in neurobiological research, we recommend enrolling in the full course (NEURO504).  </w:t>
      </w:r>
    </w:p>
    <w:p w14:paraId="044A70FC" w14:textId="77777777" w:rsidR="00C03E2C" w:rsidRPr="004F1A8B" w:rsidRDefault="00C03E2C" w:rsidP="00502E13">
      <w:pPr>
        <w:rPr>
          <w:rFonts w:ascii="Open Sans" w:hAnsi="Open Sans" w:cs="Open Sans"/>
          <w:sz w:val="22"/>
          <w:szCs w:val="22"/>
        </w:rPr>
      </w:pPr>
    </w:p>
    <w:p w14:paraId="00755AE7" w14:textId="26161913" w:rsidR="00E477AE" w:rsidRPr="004F1A8B" w:rsidRDefault="00E477AE" w:rsidP="00E477AE">
      <w:pPr>
        <w:tabs>
          <w:tab w:val="left" w:pos="720"/>
          <w:tab w:val="left" w:pos="1440"/>
        </w:tabs>
        <w:ind w:left="1800" w:hanging="1800"/>
        <w:rPr>
          <w:rFonts w:ascii="Open Sans" w:hAnsi="Open Sans" w:cs="Open Sans"/>
          <w:sz w:val="22"/>
          <w:szCs w:val="22"/>
          <w:u w:val="single"/>
        </w:rPr>
      </w:pPr>
      <w:r w:rsidRPr="004F1A8B">
        <w:rPr>
          <w:rFonts w:ascii="Open Sans" w:hAnsi="Open Sans" w:cs="Open Sans"/>
          <w:sz w:val="22"/>
          <w:szCs w:val="22"/>
          <w:u w:val="single"/>
        </w:rPr>
        <w:t xml:space="preserve">Elective Course </w:t>
      </w:r>
      <w:r w:rsidR="00C03E2C" w:rsidRPr="004F1A8B">
        <w:rPr>
          <w:rFonts w:ascii="Open Sans" w:hAnsi="Open Sans" w:cs="Open Sans"/>
          <w:sz w:val="22"/>
          <w:szCs w:val="22"/>
          <w:u w:val="single"/>
        </w:rPr>
        <w:t>Two</w:t>
      </w:r>
      <w:r w:rsidRPr="004F1A8B">
        <w:rPr>
          <w:rFonts w:ascii="Open Sans" w:hAnsi="Open Sans" w:cs="Open Sans"/>
          <w:sz w:val="22"/>
          <w:szCs w:val="22"/>
          <w:u w:val="single"/>
        </w:rPr>
        <w:t>:</w:t>
      </w:r>
    </w:p>
    <w:p w14:paraId="312CF60F" w14:textId="0CB65B53" w:rsidR="00E477AE" w:rsidRPr="004F1A8B" w:rsidRDefault="00E477AE" w:rsidP="00E477AE">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Course Number</w:t>
      </w:r>
      <w:r w:rsidRPr="004F1A8B">
        <w:rPr>
          <w:rFonts w:ascii="Open Sans" w:hAnsi="Open Sans" w:cs="Open Sans"/>
          <w:sz w:val="22"/>
          <w:szCs w:val="22"/>
        </w:rPr>
        <w:t>: MCB 529</w:t>
      </w:r>
      <w:r w:rsidR="000275E8" w:rsidRPr="004F1A8B">
        <w:rPr>
          <w:rFonts w:ascii="Open Sans" w:hAnsi="Open Sans" w:cs="Open Sans"/>
          <w:sz w:val="22"/>
          <w:szCs w:val="22"/>
        </w:rPr>
        <w:t xml:space="preserve"> (offered jointly with CONJ 529)</w:t>
      </w:r>
    </w:p>
    <w:p w14:paraId="24E86263" w14:textId="4CFF30FE" w:rsidR="00E477AE" w:rsidRPr="004F1A8B" w:rsidRDefault="00E477AE" w:rsidP="00E477AE">
      <w:pPr>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Course Title</w:t>
      </w:r>
      <w:r w:rsidRPr="004F1A8B">
        <w:rPr>
          <w:rFonts w:ascii="Open Sans" w:hAnsi="Open Sans" w:cs="Open Sans"/>
          <w:sz w:val="22"/>
          <w:szCs w:val="22"/>
        </w:rPr>
        <w:t>: Cell Migration</w:t>
      </w:r>
    </w:p>
    <w:p w14:paraId="02133324" w14:textId="604BB6EB" w:rsidR="00E477AE" w:rsidRPr="004F1A8B" w:rsidRDefault="00E477AE" w:rsidP="00E477AE">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Instructor (s)</w:t>
      </w:r>
      <w:r w:rsidRPr="004F1A8B">
        <w:rPr>
          <w:rFonts w:ascii="Open Sans" w:hAnsi="Open Sans" w:cs="Open Sans"/>
          <w:sz w:val="22"/>
          <w:szCs w:val="22"/>
        </w:rPr>
        <w:t xml:space="preserve">: </w:t>
      </w:r>
      <w:r w:rsidR="00A642D6">
        <w:rPr>
          <w:rFonts w:ascii="Open Sans" w:hAnsi="Open Sans" w:cs="Open Sans"/>
          <w:sz w:val="22"/>
          <w:szCs w:val="22"/>
        </w:rPr>
        <w:t>N/A</w:t>
      </w:r>
    </w:p>
    <w:p w14:paraId="359DACA1" w14:textId="51B07068" w:rsidR="00E477AE" w:rsidRPr="004F1A8B" w:rsidRDefault="00E477AE" w:rsidP="00E477AE">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Location</w:t>
      </w:r>
      <w:r w:rsidRPr="004F1A8B">
        <w:rPr>
          <w:rFonts w:ascii="Open Sans" w:hAnsi="Open Sans" w:cs="Open Sans"/>
          <w:sz w:val="22"/>
          <w:szCs w:val="22"/>
        </w:rPr>
        <w:t xml:space="preserve">: </w:t>
      </w:r>
      <w:r w:rsidR="00A642D6">
        <w:rPr>
          <w:rFonts w:ascii="Open Sans" w:hAnsi="Open Sans" w:cs="Open Sans"/>
          <w:sz w:val="22"/>
          <w:szCs w:val="22"/>
        </w:rPr>
        <w:t>N/A</w:t>
      </w:r>
    </w:p>
    <w:p w14:paraId="7CF475B0" w14:textId="0E9566CC" w:rsidR="00E477AE" w:rsidRPr="004F1A8B" w:rsidRDefault="00E477AE" w:rsidP="00E477AE">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Credits</w:t>
      </w:r>
      <w:r w:rsidRPr="004F1A8B">
        <w:rPr>
          <w:rFonts w:ascii="Open Sans" w:hAnsi="Open Sans" w:cs="Open Sans"/>
          <w:sz w:val="22"/>
          <w:szCs w:val="22"/>
        </w:rPr>
        <w:t>: 1.5</w:t>
      </w:r>
    </w:p>
    <w:p w14:paraId="4953EE41" w14:textId="592FE3A9" w:rsidR="00E477AE" w:rsidRDefault="00E477AE" w:rsidP="00E477AE">
      <w:pPr>
        <w:ind w:left="720" w:hanging="720"/>
        <w:rPr>
          <w:rFonts w:ascii="Open Sans" w:hAnsi="Open Sans" w:cs="Open Sans"/>
          <w:b/>
          <w:bCs/>
          <w:i/>
          <w:iCs/>
          <w:sz w:val="22"/>
          <w:szCs w:val="22"/>
        </w:rPr>
      </w:pPr>
      <w:r w:rsidRPr="004F1A8B">
        <w:rPr>
          <w:rFonts w:ascii="Open Sans" w:hAnsi="Open Sans" w:cs="Open Sans"/>
          <w:sz w:val="22"/>
          <w:szCs w:val="22"/>
        </w:rPr>
        <w:tab/>
      </w:r>
      <w:r w:rsidRPr="004F1A8B">
        <w:rPr>
          <w:rFonts w:ascii="Open Sans" w:hAnsi="Open Sans" w:cs="Open Sans"/>
          <w:b/>
          <w:sz w:val="22"/>
          <w:szCs w:val="22"/>
        </w:rPr>
        <w:t>Quarter, Weeks, and Frequency course is offered</w:t>
      </w:r>
      <w:r w:rsidRPr="004F1A8B">
        <w:rPr>
          <w:rFonts w:ascii="Open Sans" w:hAnsi="Open Sans" w:cs="Open Sans"/>
          <w:sz w:val="22"/>
          <w:szCs w:val="22"/>
        </w:rPr>
        <w:t xml:space="preserve">: Winter. </w:t>
      </w:r>
      <w:r w:rsidR="00A642D6">
        <w:rPr>
          <w:rFonts w:ascii="Open Sans" w:hAnsi="Open Sans" w:cs="Open Sans"/>
          <w:b/>
          <w:bCs/>
          <w:i/>
          <w:iCs/>
          <w:sz w:val="22"/>
          <w:szCs w:val="22"/>
        </w:rPr>
        <w:t>Not currently offered.</w:t>
      </w:r>
    </w:p>
    <w:p w14:paraId="633F4788" w14:textId="630251BC" w:rsidR="00A642D6" w:rsidRPr="004F1A8B" w:rsidRDefault="00A642D6" w:rsidP="00E477AE">
      <w:pPr>
        <w:ind w:left="720" w:hanging="720"/>
        <w:rPr>
          <w:rFonts w:ascii="Open Sans" w:hAnsi="Open Sans" w:cs="Open Sans"/>
          <w:sz w:val="22"/>
          <w:szCs w:val="22"/>
        </w:rPr>
      </w:pPr>
      <w:r>
        <w:rPr>
          <w:rFonts w:ascii="Open Sans" w:hAnsi="Open Sans" w:cs="Open Sans"/>
          <w:b/>
          <w:sz w:val="22"/>
          <w:szCs w:val="22"/>
        </w:rPr>
        <w:tab/>
        <w:t>Schedule for 2025-</w:t>
      </w:r>
      <w:r w:rsidRPr="00A642D6">
        <w:rPr>
          <w:rFonts w:ascii="Open Sans" w:hAnsi="Open Sans" w:cs="Open Sans"/>
          <w:b/>
          <w:bCs/>
          <w:sz w:val="22"/>
          <w:szCs w:val="22"/>
        </w:rPr>
        <w:t>26</w:t>
      </w:r>
      <w:r>
        <w:rPr>
          <w:rFonts w:ascii="Open Sans" w:hAnsi="Open Sans" w:cs="Open Sans"/>
          <w:sz w:val="22"/>
          <w:szCs w:val="22"/>
        </w:rPr>
        <w:t>: N/A</w:t>
      </w:r>
    </w:p>
    <w:p w14:paraId="33E7FD45" w14:textId="4C56BA28" w:rsidR="00E477AE" w:rsidRPr="004F1A8B" w:rsidRDefault="00E477AE" w:rsidP="00E477AE">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Attributes</w:t>
      </w:r>
      <w:r w:rsidRPr="004F1A8B">
        <w:rPr>
          <w:rFonts w:ascii="Open Sans" w:hAnsi="Open Sans" w:cs="Open Sans"/>
          <w:sz w:val="22"/>
          <w:szCs w:val="22"/>
        </w:rPr>
        <w:t>: Lecture, literature review</w:t>
      </w:r>
    </w:p>
    <w:p w14:paraId="65EC08BF" w14:textId="77777777" w:rsidR="00E477AE" w:rsidRPr="004F1A8B" w:rsidRDefault="00E477AE" w:rsidP="00E477AE">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Sub Area (if applicable)</w:t>
      </w:r>
      <w:r w:rsidRPr="004F1A8B">
        <w:rPr>
          <w:rFonts w:ascii="Open Sans" w:hAnsi="Open Sans" w:cs="Open Sans"/>
          <w:sz w:val="22"/>
          <w:szCs w:val="22"/>
        </w:rPr>
        <w:t>:</w:t>
      </w:r>
    </w:p>
    <w:p w14:paraId="2B186892" w14:textId="3AE713B3" w:rsidR="00E477AE" w:rsidRPr="004F1A8B" w:rsidRDefault="00E477AE" w:rsidP="00E477AE">
      <w:pPr>
        <w:ind w:left="720"/>
        <w:rPr>
          <w:rFonts w:ascii="Open Sans" w:hAnsi="Open Sans" w:cs="Open Sans"/>
          <w:sz w:val="22"/>
          <w:szCs w:val="22"/>
        </w:rPr>
      </w:pPr>
      <w:r w:rsidRPr="004F1A8B">
        <w:rPr>
          <w:rFonts w:ascii="Open Sans" w:hAnsi="Open Sans" w:cs="Open Sans"/>
          <w:b/>
          <w:sz w:val="22"/>
          <w:szCs w:val="22"/>
        </w:rPr>
        <w:t>Synopsis</w:t>
      </w:r>
      <w:r w:rsidRPr="004F1A8B">
        <w:rPr>
          <w:rFonts w:ascii="Open Sans" w:hAnsi="Open Sans" w:cs="Open Sans"/>
          <w:sz w:val="22"/>
          <w:szCs w:val="22"/>
        </w:rPr>
        <w:t>:</w:t>
      </w:r>
      <w:r w:rsidRPr="004F1A8B">
        <w:rPr>
          <w:rFonts w:ascii="Open Sans" w:hAnsi="Open Sans" w:cs="Open Sans"/>
          <w:color w:val="000000"/>
          <w:sz w:val="22"/>
          <w:szCs w:val="22"/>
        </w:rPr>
        <w:t xml:space="preserve"> Explores mechanisms of cell migration in vivo and in cell culture. Discusses the cell biology of different forms of cell migration, the extracellular cues that direct migration, and how these cues are integrated by the migrating cell.</w:t>
      </w:r>
    </w:p>
    <w:p w14:paraId="5F055E27" w14:textId="77777777" w:rsidR="00E477AE" w:rsidRPr="004F1A8B" w:rsidRDefault="00E477AE" w:rsidP="00E477AE">
      <w:pPr>
        <w:rPr>
          <w:rFonts w:ascii="Open Sans" w:hAnsi="Open Sans" w:cs="Open Sans"/>
          <w:b/>
          <w:sz w:val="22"/>
          <w:szCs w:val="22"/>
        </w:rPr>
      </w:pPr>
    </w:p>
    <w:p w14:paraId="3CA33015" w14:textId="56C51F5B" w:rsidR="00961332" w:rsidRPr="004F1A8B" w:rsidRDefault="00961332" w:rsidP="00961332">
      <w:pPr>
        <w:tabs>
          <w:tab w:val="left" w:pos="720"/>
          <w:tab w:val="left" w:pos="1440"/>
        </w:tabs>
        <w:ind w:left="1800" w:hanging="1800"/>
        <w:rPr>
          <w:rFonts w:ascii="Open Sans" w:hAnsi="Open Sans" w:cs="Open Sans"/>
          <w:sz w:val="22"/>
          <w:szCs w:val="22"/>
          <w:u w:val="single"/>
        </w:rPr>
      </w:pPr>
      <w:r w:rsidRPr="004F1A8B">
        <w:rPr>
          <w:rFonts w:ascii="Open Sans" w:hAnsi="Open Sans" w:cs="Open Sans"/>
          <w:sz w:val="22"/>
          <w:szCs w:val="22"/>
          <w:u w:val="single"/>
        </w:rPr>
        <w:t xml:space="preserve">Elective Course </w:t>
      </w:r>
      <w:r w:rsidR="00C03E2C" w:rsidRPr="004F1A8B">
        <w:rPr>
          <w:rFonts w:ascii="Open Sans" w:hAnsi="Open Sans" w:cs="Open Sans"/>
          <w:sz w:val="22"/>
          <w:szCs w:val="22"/>
          <w:u w:val="single"/>
        </w:rPr>
        <w:t>Three</w:t>
      </w:r>
      <w:r w:rsidRPr="004F1A8B">
        <w:rPr>
          <w:rFonts w:ascii="Open Sans" w:hAnsi="Open Sans" w:cs="Open Sans"/>
          <w:sz w:val="22"/>
          <w:szCs w:val="22"/>
          <w:u w:val="single"/>
        </w:rPr>
        <w:t>:</w:t>
      </w:r>
    </w:p>
    <w:p w14:paraId="5B785BC3" w14:textId="77777777" w:rsidR="00961332" w:rsidRPr="004F1A8B" w:rsidRDefault="00961332" w:rsidP="00961332">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Course Number</w:t>
      </w:r>
      <w:r w:rsidRPr="004F1A8B">
        <w:rPr>
          <w:rFonts w:ascii="Open Sans" w:hAnsi="Open Sans" w:cs="Open Sans"/>
          <w:sz w:val="22"/>
          <w:szCs w:val="22"/>
        </w:rPr>
        <w:t>: MCB 539</w:t>
      </w:r>
    </w:p>
    <w:p w14:paraId="33652248" w14:textId="77777777" w:rsidR="00961332" w:rsidRPr="004F1A8B" w:rsidRDefault="00961332" w:rsidP="00961332">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Course Title</w:t>
      </w:r>
      <w:r w:rsidRPr="004F1A8B">
        <w:rPr>
          <w:rFonts w:ascii="Open Sans" w:hAnsi="Open Sans" w:cs="Open Sans"/>
          <w:sz w:val="22"/>
          <w:szCs w:val="22"/>
        </w:rPr>
        <w:t>: Biological Basis of Neoplasia</w:t>
      </w:r>
    </w:p>
    <w:p w14:paraId="49E0E0D9" w14:textId="6497A5E8" w:rsidR="00961332" w:rsidRPr="004F1A8B" w:rsidRDefault="00961332" w:rsidP="00961332">
      <w:pPr>
        <w:tabs>
          <w:tab w:val="left" w:pos="720"/>
          <w:tab w:val="left" w:pos="1440"/>
        </w:tabs>
        <w:ind w:left="1800" w:hanging="1800"/>
        <w:rPr>
          <w:rFonts w:ascii="Open Sans" w:hAnsi="Open Sans" w:cs="Open Sans"/>
          <w:sz w:val="22"/>
          <w:szCs w:val="22"/>
        </w:rPr>
      </w:pPr>
      <w:r w:rsidRPr="004F1A8B">
        <w:rPr>
          <w:rFonts w:ascii="Open Sans" w:hAnsi="Open Sans" w:cs="Open Sans"/>
          <w:b/>
          <w:sz w:val="22"/>
          <w:szCs w:val="22"/>
        </w:rPr>
        <w:tab/>
        <w:t>Instructor(s)</w:t>
      </w:r>
      <w:r w:rsidRPr="004F1A8B">
        <w:rPr>
          <w:rFonts w:ascii="Open Sans" w:hAnsi="Open Sans" w:cs="Open Sans"/>
          <w:sz w:val="22"/>
          <w:szCs w:val="22"/>
        </w:rPr>
        <w:t>: David MacPherson</w:t>
      </w:r>
      <w:r w:rsidR="00961EE0" w:rsidRPr="004F1A8B">
        <w:rPr>
          <w:rFonts w:ascii="Open Sans" w:hAnsi="Open Sans" w:cs="Open Sans"/>
          <w:sz w:val="22"/>
          <w:szCs w:val="22"/>
        </w:rPr>
        <w:t xml:space="preserve">, Robert </w:t>
      </w:r>
      <w:r w:rsidRPr="004F1A8B">
        <w:rPr>
          <w:rFonts w:ascii="Open Sans" w:hAnsi="Open Sans" w:cs="Open Sans"/>
          <w:sz w:val="22"/>
          <w:szCs w:val="22"/>
        </w:rPr>
        <w:t>Eisenman</w:t>
      </w:r>
    </w:p>
    <w:p w14:paraId="531EC39E" w14:textId="77777777" w:rsidR="00961332" w:rsidRPr="004F1A8B" w:rsidRDefault="00961332" w:rsidP="00961332">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Location</w:t>
      </w:r>
      <w:r w:rsidRPr="004F1A8B">
        <w:rPr>
          <w:rFonts w:ascii="Open Sans" w:hAnsi="Open Sans" w:cs="Open Sans"/>
          <w:sz w:val="22"/>
          <w:szCs w:val="22"/>
        </w:rPr>
        <w:t>: FH</w:t>
      </w:r>
    </w:p>
    <w:p w14:paraId="5E43559F" w14:textId="53624BDA" w:rsidR="00961332" w:rsidRPr="004F1A8B" w:rsidRDefault="00961332" w:rsidP="00961332">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Credits</w:t>
      </w:r>
      <w:r w:rsidRPr="004F1A8B">
        <w:rPr>
          <w:rFonts w:ascii="Open Sans" w:hAnsi="Open Sans" w:cs="Open Sans"/>
          <w:sz w:val="22"/>
          <w:szCs w:val="22"/>
        </w:rPr>
        <w:t>: 3</w:t>
      </w:r>
      <w:r w:rsidR="00A642D6">
        <w:rPr>
          <w:rFonts w:ascii="Open Sans" w:hAnsi="Open Sans" w:cs="Open Sans"/>
          <w:sz w:val="22"/>
          <w:szCs w:val="22"/>
        </w:rPr>
        <w:t>.0</w:t>
      </w:r>
    </w:p>
    <w:p w14:paraId="58388AB4" w14:textId="59C4411F" w:rsidR="00961332" w:rsidRDefault="00961332" w:rsidP="00961332">
      <w:pPr>
        <w:ind w:left="720"/>
        <w:rPr>
          <w:rFonts w:ascii="Open Sans" w:hAnsi="Open Sans" w:cs="Open Sans"/>
          <w:i/>
          <w:sz w:val="22"/>
          <w:szCs w:val="22"/>
        </w:rPr>
      </w:pPr>
      <w:r w:rsidRPr="004F1A8B">
        <w:rPr>
          <w:rFonts w:ascii="Open Sans" w:hAnsi="Open Sans" w:cs="Open Sans"/>
          <w:b/>
          <w:sz w:val="22"/>
          <w:szCs w:val="22"/>
        </w:rPr>
        <w:t>Quarter, Weeks, and Frequency course is offered</w:t>
      </w:r>
      <w:r w:rsidRPr="004F1A8B">
        <w:rPr>
          <w:rFonts w:ascii="Open Sans" w:hAnsi="Open Sans" w:cs="Open Sans"/>
          <w:sz w:val="22"/>
          <w:szCs w:val="22"/>
        </w:rPr>
        <w:t>: Spring, weeks 1-10</w:t>
      </w:r>
      <w:r w:rsidR="00EA2C4C" w:rsidRPr="004F1A8B">
        <w:rPr>
          <w:rFonts w:ascii="Open Sans" w:hAnsi="Open Sans" w:cs="Open Sans"/>
          <w:sz w:val="22"/>
          <w:szCs w:val="22"/>
        </w:rPr>
        <w:t>.</w:t>
      </w:r>
      <w:r w:rsidRPr="004F1A8B">
        <w:rPr>
          <w:rFonts w:ascii="Open Sans" w:hAnsi="Open Sans" w:cs="Open Sans"/>
          <w:sz w:val="22"/>
          <w:szCs w:val="22"/>
        </w:rPr>
        <w:t xml:space="preserve"> </w:t>
      </w:r>
      <w:r w:rsidR="00EA2C4C" w:rsidRPr="004F1A8B">
        <w:rPr>
          <w:rFonts w:ascii="Open Sans" w:hAnsi="Open Sans" w:cs="Open Sans"/>
          <w:i/>
          <w:sz w:val="22"/>
          <w:szCs w:val="22"/>
        </w:rPr>
        <w:t>W</w:t>
      </w:r>
      <w:r w:rsidRPr="004F1A8B">
        <w:rPr>
          <w:rFonts w:ascii="Open Sans" w:hAnsi="Open Sans" w:cs="Open Sans"/>
          <w:i/>
          <w:sz w:val="22"/>
          <w:szCs w:val="22"/>
        </w:rPr>
        <w:t xml:space="preserve">ill be offered in Spring </w:t>
      </w:r>
      <w:r w:rsidR="00C03E2C" w:rsidRPr="004F1A8B">
        <w:rPr>
          <w:rFonts w:ascii="Open Sans" w:hAnsi="Open Sans" w:cs="Open Sans"/>
          <w:i/>
          <w:sz w:val="22"/>
          <w:szCs w:val="22"/>
        </w:rPr>
        <w:t>202</w:t>
      </w:r>
      <w:r w:rsidR="00D2322E" w:rsidRPr="004F1A8B">
        <w:rPr>
          <w:rFonts w:ascii="Open Sans" w:hAnsi="Open Sans" w:cs="Open Sans"/>
          <w:i/>
          <w:sz w:val="22"/>
          <w:szCs w:val="22"/>
        </w:rPr>
        <w:t>6</w:t>
      </w:r>
      <w:r w:rsidR="00A642D6">
        <w:rPr>
          <w:rFonts w:ascii="Open Sans" w:hAnsi="Open Sans" w:cs="Open Sans"/>
          <w:i/>
          <w:sz w:val="22"/>
          <w:szCs w:val="22"/>
        </w:rPr>
        <w:t xml:space="preserve">. </w:t>
      </w:r>
    </w:p>
    <w:p w14:paraId="714AF995" w14:textId="3B7A0C3B" w:rsidR="00A642D6" w:rsidRPr="004F1A8B" w:rsidRDefault="00A642D6" w:rsidP="00961332">
      <w:pPr>
        <w:ind w:left="720"/>
        <w:rPr>
          <w:rFonts w:ascii="Open Sans" w:hAnsi="Open Sans" w:cs="Open Sans"/>
          <w:i/>
          <w:sz w:val="22"/>
          <w:szCs w:val="22"/>
        </w:rPr>
      </w:pPr>
      <w:r>
        <w:rPr>
          <w:rFonts w:ascii="Open Sans" w:hAnsi="Open Sans" w:cs="Open Sans"/>
          <w:b/>
          <w:sz w:val="22"/>
          <w:szCs w:val="22"/>
        </w:rPr>
        <w:t>Schedule for 2025-</w:t>
      </w:r>
      <w:r w:rsidRPr="00A642D6">
        <w:rPr>
          <w:rFonts w:ascii="Open Sans" w:hAnsi="Open Sans" w:cs="Open Sans"/>
          <w:b/>
          <w:bCs/>
          <w:iCs/>
          <w:sz w:val="22"/>
          <w:szCs w:val="22"/>
        </w:rPr>
        <w:t>26</w:t>
      </w:r>
      <w:r w:rsidRPr="00A642D6">
        <w:rPr>
          <w:rFonts w:ascii="Open Sans" w:hAnsi="Open Sans" w:cs="Open Sans"/>
          <w:iCs/>
          <w:sz w:val="22"/>
          <w:szCs w:val="22"/>
        </w:rPr>
        <w:t>: Tues, Thurs. 3:30-4:50 p.m.</w:t>
      </w:r>
    </w:p>
    <w:p w14:paraId="0C2E0258" w14:textId="721BA36C" w:rsidR="00961332" w:rsidRPr="004F1A8B" w:rsidRDefault="00961332" w:rsidP="00961332">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4F1A8B">
        <w:rPr>
          <w:rFonts w:ascii="Open Sans" w:hAnsi="Open Sans" w:cs="Open Sans"/>
          <w:b/>
          <w:sz w:val="22"/>
          <w:szCs w:val="22"/>
        </w:rPr>
        <w:t>Attributes</w:t>
      </w:r>
      <w:r w:rsidRPr="004F1A8B">
        <w:rPr>
          <w:rFonts w:ascii="Open Sans" w:hAnsi="Open Sans" w:cs="Open Sans"/>
          <w:sz w:val="22"/>
          <w:szCs w:val="22"/>
        </w:rPr>
        <w:t>: Lecture</w:t>
      </w:r>
      <w:r w:rsidR="00961EE0" w:rsidRPr="004F1A8B">
        <w:rPr>
          <w:rFonts w:ascii="Open Sans" w:hAnsi="Open Sans" w:cs="Open Sans"/>
          <w:sz w:val="22"/>
          <w:szCs w:val="22"/>
        </w:rPr>
        <w:t>, l</w:t>
      </w:r>
      <w:r w:rsidRPr="004F1A8B">
        <w:rPr>
          <w:rFonts w:ascii="Open Sans" w:hAnsi="Open Sans" w:cs="Open Sans"/>
          <w:sz w:val="22"/>
          <w:szCs w:val="22"/>
        </w:rPr>
        <w:t xml:space="preserve">iterature </w:t>
      </w:r>
      <w:r w:rsidR="00961EE0" w:rsidRPr="004F1A8B">
        <w:rPr>
          <w:rFonts w:ascii="Open Sans" w:hAnsi="Open Sans" w:cs="Open Sans"/>
          <w:sz w:val="22"/>
          <w:szCs w:val="22"/>
        </w:rPr>
        <w:t>r</w:t>
      </w:r>
      <w:r w:rsidRPr="004F1A8B">
        <w:rPr>
          <w:rFonts w:ascii="Open Sans" w:hAnsi="Open Sans" w:cs="Open Sans"/>
          <w:sz w:val="22"/>
          <w:szCs w:val="22"/>
        </w:rPr>
        <w:t>eview</w:t>
      </w:r>
    </w:p>
    <w:p w14:paraId="5C1CB379" w14:textId="77777777" w:rsidR="00961332" w:rsidRPr="004F1A8B" w:rsidRDefault="00961332" w:rsidP="00961332">
      <w:pPr>
        <w:tabs>
          <w:tab w:val="left" w:pos="720"/>
          <w:tab w:val="left" w:pos="1440"/>
        </w:tabs>
        <w:ind w:left="1800" w:hanging="1800"/>
        <w:rPr>
          <w:rFonts w:ascii="Open Sans" w:hAnsi="Open Sans" w:cs="Open Sans"/>
          <w:sz w:val="22"/>
          <w:szCs w:val="22"/>
        </w:rPr>
      </w:pPr>
      <w:r w:rsidRPr="004F1A8B">
        <w:rPr>
          <w:rFonts w:ascii="Open Sans" w:hAnsi="Open Sans" w:cs="Open Sans"/>
          <w:b/>
          <w:sz w:val="22"/>
          <w:szCs w:val="22"/>
        </w:rPr>
        <w:tab/>
        <w:t>Sub Area (if applicable)</w:t>
      </w:r>
      <w:r w:rsidRPr="004F1A8B">
        <w:rPr>
          <w:rFonts w:ascii="Open Sans" w:hAnsi="Open Sans" w:cs="Open Sans"/>
          <w:sz w:val="22"/>
          <w:szCs w:val="22"/>
        </w:rPr>
        <w:t>:</w:t>
      </w:r>
    </w:p>
    <w:p w14:paraId="541E0A10" w14:textId="77777777" w:rsidR="00961332" w:rsidRDefault="00961332" w:rsidP="00961332">
      <w:pPr>
        <w:ind w:left="720"/>
        <w:rPr>
          <w:rFonts w:ascii="Open Sans" w:hAnsi="Open Sans" w:cs="Open Sans"/>
          <w:sz w:val="22"/>
          <w:szCs w:val="22"/>
          <w:highlight w:val="white"/>
        </w:rPr>
      </w:pPr>
      <w:r w:rsidRPr="004F1A8B">
        <w:rPr>
          <w:rFonts w:ascii="Open Sans" w:hAnsi="Open Sans" w:cs="Open Sans"/>
          <w:b/>
          <w:sz w:val="22"/>
          <w:szCs w:val="22"/>
        </w:rPr>
        <w:t>Synopsis</w:t>
      </w:r>
      <w:r w:rsidRPr="004F1A8B">
        <w:rPr>
          <w:rFonts w:ascii="Open Sans" w:hAnsi="Open Sans" w:cs="Open Sans"/>
          <w:sz w:val="22"/>
          <w:szCs w:val="22"/>
        </w:rPr>
        <w:t>:</w:t>
      </w:r>
      <w:r w:rsidRPr="004F1A8B">
        <w:rPr>
          <w:rFonts w:ascii="Open Sans" w:hAnsi="Open Sans" w:cs="Open Sans"/>
          <w:color w:val="4B4B52"/>
          <w:sz w:val="22"/>
          <w:szCs w:val="22"/>
          <w:highlight w:val="white"/>
        </w:rPr>
        <w:t xml:space="preserve"> </w:t>
      </w:r>
      <w:r w:rsidRPr="004F1A8B">
        <w:rPr>
          <w:rFonts w:ascii="Open Sans" w:hAnsi="Open Sans" w:cs="Open Sans"/>
          <w:sz w:val="22"/>
          <w:szCs w:val="22"/>
          <w:highlight w:val="white"/>
        </w:rPr>
        <w:t xml:space="preserve">Introduces the major themes in research in the biology of neoplastic change. Covers principle molecular mechanisms responsible for tumor initiation </w:t>
      </w:r>
      <w:r w:rsidRPr="004F1A8B">
        <w:rPr>
          <w:rFonts w:ascii="Open Sans" w:hAnsi="Open Sans" w:cs="Open Sans"/>
          <w:sz w:val="22"/>
          <w:szCs w:val="22"/>
          <w:highlight w:val="white"/>
        </w:rPr>
        <w:lastRenderedPageBreak/>
        <w:t xml:space="preserve">and progression, with a specific emphasis on intracellular signaling, DNA repair, cell cycle checkpoints, and loss of normal tissue homeostasis. The latest state of the art research in Cancer Biology will be presented by invited scientists, experts in their relevant field. The discussion meetings will concentrate on selected major papers in cancer biology and be presented and discussed by the students with help and guidance of the instructors. </w:t>
      </w:r>
    </w:p>
    <w:p w14:paraId="6AC0DBEE" w14:textId="39E2BB25" w:rsidR="00A642D6" w:rsidRPr="004F1A8B" w:rsidRDefault="00A642D6" w:rsidP="00961332">
      <w:pPr>
        <w:ind w:left="720"/>
        <w:rPr>
          <w:rFonts w:ascii="Open Sans" w:hAnsi="Open Sans" w:cs="Open Sans"/>
          <w:sz w:val="22"/>
          <w:szCs w:val="22"/>
          <w:highlight w:val="white"/>
        </w:rPr>
      </w:pPr>
      <w:r>
        <w:rPr>
          <w:rFonts w:ascii="Open Sans" w:hAnsi="Open Sans" w:cs="Open Sans"/>
          <w:b/>
          <w:sz w:val="22"/>
          <w:szCs w:val="22"/>
        </w:rPr>
        <w:t>Instructions</w:t>
      </w:r>
      <w:r w:rsidRPr="00A642D6">
        <w:rPr>
          <w:rFonts w:ascii="Open Sans" w:hAnsi="Open Sans" w:cs="Open Sans"/>
          <w:sz w:val="22"/>
          <w:szCs w:val="22"/>
          <w:highlight w:val="white"/>
        </w:rPr>
        <w:t>:</w:t>
      </w:r>
      <w:r>
        <w:rPr>
          <w:rFonts w:ascii="Open Sans" w:hAnsi="Open Sans" w:cs="Open Sans"/>
          <w:sz w:val="22"/>
          <w:szCs w:val="22"/>
          <w:highlight w:val="white"/>
        </w:rPr>
        <w:t xml:space="preserve"> Contact </w:t>
      </w:r>
      <w:hyperlink r:id="rId12" w:history="1">
        <w:r w:rsidRPr="0044177B">
          <w:rPr>
            <w:rStyle w:val="Hyperlink"/>
            <w:rFonts w:ascii="Open Sans" w:hAnsi="Open Sans" w:cs="Open Sans"/>
            <w:sz w:val="22"/>
            <w:szCs w:val="22"/>
            <w:highlight w:val="white"/>
          </w:rPr>
          <w:t>graduateeducation@fredhutch.org</w:t>
        </w:r>
      </w:hyperlink>
      <w:r>
        <w:rPr>
          <w:rFonts w:ascii="Open Sans" w:hAnsi="Open Sans" w:cs="Open Sans"/>
          <w:sz w:val="22"/>
          <w:szCs w:val="22"/>
          <w:highlight w:val="white"/>
        </w:rPr>
        <w:t xml:space="preserve"> for add code.</w:t>
      </w:r>
    </w:p>
    <w:p w14:paraId="65F341FE" w14:textId="77777777" w:rsidR="008402A6" w:rsidRPr="004F1A8B" w:rsidRDefault="008402A6" w:rsidP="00502E13">
      <w:pPr>
        <w:rPr>
          <w:rFonts w:ascii="Open Sans" w:hAnsi="Open Sans" w:cs="Open Sans"/>
          <w:sz w:val="22"/>
          <w:szCs w:val="22"/>
        </w:rPr>
      </w:pPr>
    </w:p>
    <w:p w14:paraId="38F3D72B" w14:textId="1F421492" w:rsidR="008402A6" w:rsidRPr="004F1A8B" w:rsidRDefault="008402A6" w:rsidP="008402A6">
      <w:pPr>
        <w:tabs>
          <w:tab w:val="left" w:pos="720"/>
          <w:tab w:val="left" w:pos="1440"/>
        </w:tabs>
        <w:ind w:left="1800" w:hanging="1800"/>
        <w:rPr>
          <w:rFonts w:ascii="Open Sans" w:hAnsi="Open Sans" w:cs="Open Sans"/>
          <w:sz w:val="22"/>
          <w:szCs w:val="22"/>
          <w:u w:val="single"/>
        </w:rPr>
      </w:pPr>
      <w:r w:rsidRPr="004F1A8B">
        <w:rPr>
          <w:rFonts w:ascii="Open Sans" w:hAnsi="Open Sans" w:cs="Open Sans"/>
          <w:sz w:val="22"/>
          <w:szCs w:val="22"/>
          <w:u w:val="single"/>
        </w:rPr>
        <w:t xml:space="preserve">Elective Course </w:t>
      </w:r>
      <w:r w:rsidR="00C03E2C" w:rsidRPr="004F1A8B">
        <w:rPr>
          <w:rFonts w:ascii="Open Sans" w:hAnsi="Open Sans" w:cs="Open Sans"/>
          <w:sz w:val="22"/>
          <w:szCs w:val="22"/>
          <w:u w:val="single"/>
        </w:rPr>
        <w:t>Four</w:t>
      </w:r>
      <w:r w:rsidRPr="004F1A8B">
        <w:rPr>
          <w:rFonts w:ascii="Open Sans" w:hAnsi="Open Sans" w:cs="Open Sans"/>
          <w:sz w:val="22"/>
          <w:szCs w:val="22"/>
          <w:u w:val="single"/>
        </w:rPr>
        <w:t>:</w:t>
      </w:r>
    </w:p>
    <w:p w14:paraId="040A0AC9" w14:textId="77777777" w:rsidR="00A642D6" w:rsidRPr="005C090C" w:rsidRDefault="00A642D6" w:rsidP="00A642D6">
      <w:pPr>
        <w:ind w:firstLine="720"/>
        <w:rPr>
          <w:rFonts w:ascii="Open Sans" w:hAnsi="Open Sans" w:cs="Open Sans"/>
          <w:sz w:val="22"/>
          <w:szCs w:val="22"/>
        </w:rPr>
      </w:pPr>
      <w:r w:rsidRPr="005C090C">
        <w:rPr>
          <w:rFonts w:ascii="Open Sans" w:hAnsi="Open Sans" w:cs="Open Sans"/>
          <w:b/>
          <w:sz w:val="22"/>
          <w:szCs w:val="22"/>
        </w:rPr>
        <w:t>Course Number</w:t>
      </w:r>
      <w:r w:rsidRPr="005C090C">
        <w:rPr>
          <w:rFonts w:ascii="Open Sans" w:hAnsi="Open Sans" w:cs="Open Sans"/>
          <w:sz w:val="22"/>
          <w:szCs w:val="22"/>
        </w:rPr>
        <w:t>: NEURO 504</w:t>
      </w:r>
      <w:r>
        <w:rPr>
          <w:rFonts w:ascii="Open Sans" w:hAnsi="Open Sans" w:cs="Open Sans"/>
          <w:sz w:val="22"/>
          <w:szCs w:val="22"/>
        </w:rPr>
        <w:t xml:space="preserve"> (offered jointly with P BIO 504)</w:t>
      </w:r>
    </w:p>
    <w:p w14:paraId="104C7B8B" w14:textId="77777777" w:rsidR="00A642D6" w:rsidRPr="005C090C" w:rsidRDefault="00A642D6" w:rsidP="00A642D6">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Title</w:t>
      </w:r>
      <w:r w:rsidRPr="005C090C">
        <w:rPr>
          <w:rFonts w:ascii="Open Sans" w:hAnsi="Open Sans" w:cs="Open Sans"/>
          <w:sz w:val="22"/>
          <w:szCs w:val="22"/>
        </w:rPr>
        <w:t>: Biophysics of Nerve, Muscle, and Synapse</w:t>
      </w:r>
    </w:p>
    <w:p w14:paraId="612C31A6" w14:textId="77777777" w:rsidR="00A642D6" w:rsidRPr="005C090C" w:rsidRDefault="00A642D6" w:rsidP="00A642D6">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Instructor (s)</w:t>
      </w:r>
      <w:r w:rsidRPr="005C090C">
        <w:rPr>
          <w:rFonts w:ascii="Open Sans" w:hAnsi="Open Sans" w:cs="Open Sans"/>
          <w:sz w:val="22"/>
          <w:szCs w:val="22"/>
        </w:rPr>
        <w:t>:</w:t>
      </w:r>
      <w:r>
        <w:rPr>
          <w:rFonts w:ascii="Open Sans" w:hAnsi="Open Sans" w:cs="Open Sans"/>
          <w:sz w:val="22"/>
          <w:szCs w:val="22"/>
        </w:rPr>
        <w:t xml:space="preserve"> Jane</w:t>
      </w:r>
      <w:r w:rsidRPr="005C090C">
        <w:rPr>
          <w:rFonts w:ascii="Open Sans" w:hAnsi="Open Sans" w:cs="Open Sans"/>
          <w:sz w:val="22"/>
          <w:szCs w:val="22"/>
        </w:rPr>
        <w:t xml:space="preserve"> Sullivan</w:t>
      </w:r>
    </w:p>
    <w:p w14:paraId="7779A94F" w14:textId="77777777" w:rsidR="00A642D6" w:rsidRPr="005C090C" w:rsidRDefault="00A642D6" w:rsidP="00A642D6">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Location</w:t>
      </w:r>
      <w:r w:rsidRPr="005C090C">
        <w:rPr>
          <w:rFonts w:ascii="Open Sans" w:hAnsi="Open Sans" w:cs="Open Sans"/>
          <w:sz w:val="22"/>
          <w:szCs w:val="22"/>
        </w:rPr>
        <w:t>: UW</w:t>
      </w:r>
    </w:p>
    <w:p w14:paraId="11612D25" w14:textId="77777777" w:rsidR="00A642D6" w:rsidRPr="005C090C" w:rsidRDefault="00A642D6" w:rsidP="00A642D6">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Credits</w:t>
      </w:r>
      <w:r w:rsidRPr="005C090C">
        <w:rPr>
          <w:rFonts w:ascii="Open Sans" w:hAnsi="Open Sans" w:cs="Open Sans"/>
          <w:sz w:val="22"/>
          <w:szCs w:val="22"/>
        </w:rPr>
        <w:t>: 3</w:t>
      </w:r>
      <w:r>
        <w:rPr>
          <w:rFonts w:ascii="Open Sans" w:hAnsi="Open Sans" w:cs="Open Sans"/>
          <w:sz w:val="22"/>
          <w:szCs w:val="22"/>
        </w:rPr>
        <w:t>.0</w:t>
      </w:r>
    </w:p>
    <w:p w14:paraId="580D9837" w14:textId="77777777" w:rsidR="00A642D6" w:rsidRDefault="00A642D6" w:rsidP="00A642D6">
      <w:pPr>
        <w:ind w:left="720"/>
        <w:rPr>
          <w:rFonts w:ascii="Open Sans" w:hAnsi="Open Sans" w:cs="Open Sans"/>
          <w:i/>
          <w:iCs/>
          <w:sz w:val="22"/>
          <w:szCs w:val="22"/>
        </w:rPr>
      </w:pPr>
      <w:r w:rsidRPr="005C090C">
        <w:rPr>
          <w:rFonts w:ascii="Open Sans" w:hAnsi="Open Sans" w:cs="Open Sans"/>
          <w:b/>
          <w:sz w:val="22"/>
          <w:szCs w:val="22"/>
        </w:rPr>
        <w:t>Quarter, Weeks, and Frequency course is offered</w:t>
      </w:r>
      <w:r w:rsidRPr="005C090C">
        <w:rPr>
          <w:rFonts w:ascii="Open Sans" w:hAnsi="Open Sans" w:cs="Open Sans"/>
          <w:sz w:val="22"/>
          <w:szCs w:val="22"/>
        </w:rPr>
        <w:t xml:space="preserve">: Autumn, weeks 1-10. </w:t>
      </w:r>
      <w:r w:rsidRPr="00976A72">
        <w:rPr>
          <w:rFonts w:ascii="Open Sans" w:hAnsi="Open Sans" w:cs="Open Sans"/>
          <w:i/>
          <w:iCs/>
          <w:sz w:val="22"/>
          <w:szCs w:val="22"/>
        </w:rPr>
        <w:t>Will be offered Autumn 2025.</w:t>
      </w:r>
    </w:p>
    <w:p w14:paraId="1C956387" w14:textId="77777777" w:rsidR="00A642D6" w:rsidRPr="005C090C" w:rsidRDefault="00A642D6" w:rsidP="00A642D6">
      <w:pPr>
        <w:ind w:left="720"/>
        <w:rPr>
          <w:rFonts w:ascii="Open Sans" w:hAnsi="Open Sans" w:cs="Open Sans"/>
          <w:sz w:val="22"/>
          <w:szCs w:val="22"/>
        </w:rPr>
      </w:pPr>
      <w:r>
        <w:rPr>
          <w:rFonts w:ascii="Open Sans" w:hAnsi="Open Sans" w:cs="Open Sans"/>
          <w:b/>
          <w:sz w:val="22"/>
          <w:szCs w:val="22"/>
        </w:rPr>
        <w:t>Schedule for 2025</w:t>
      </w:r>
      <w:r w:rsidRPr="00976A72">
        <w:rPr>
          <w:rFonts w:ascii="Open Sans" w:hAnsi="Open Sans" w:cs="Open Sans"/>
          <w:b/>
          <w:sz w:val="22"/>
          <w:szCs w:val="22"/>
        </w:rPr>
        <w:t>-26</w:t>
      </w:r>
      <w:r>
        <w:rPr>
          <w:rFonts w:ascii="Open Sans" w:hAnsi="Open Sans" w:cs="Open Sans"/>
          <w:sz w:val="22"/>
          <w:szCs w:val="22"/>
        </w:rPr>
        <w:t>: Mon, Wed, Fri. 10:30-11:20 a.m.</w:t>
      </w:r>
    </w:p>
    <w:p w14:paraId="2A17FAF3" w14:textId="77777777" w:rsidR="00A642D6" w:rsidRPr="005C090C" w:rsidRDefault="00A642D6" w:rsidP="00A642D6">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Attributes</w:t>
      </w:r>
      <w:r w:rsidRPr="005C090C">
        <w:rPr>
          <w:rFonts w:ascii="Open Sans" w:hAnsi="Open Sans" w:cs="Open Sans"/>
          <w:sz w:val="22"/>
          <w:szCs w:val="22"/>
        </w:rPr>
        <w:t>: Lecture-based</w:t>
      </w:r>
    </w:p>
    <w:p w14:paraId="75030C00" w14:textId="77777777" w:rsidR="00A642D6" w:rsidRPr="005C090C" w:rsidRDefault="00A642D6" w:rsidP="00A642D6">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Sub Area (if applicable)</w:t>
      </w:r>
      <w:r w:rsidRPr="005C090C">
        <w:rPr>
          <w:rFonts w:ascii="Open Sans" w:hAnsi="Open Sans" w:cs="Open Sans"/>
          <w:sz w:val="22"/>
          <w:szCs w:val="22"/>
        </w:rPr>
        <w:t>: Cell signaling</w:t>
      </w:r>
    </w:p>
    <w:p w14:paraId="10F04008" w14:textId="77777777" w:rsidR="00A642D6" w:rsidRDefault="00A642D6" w:rsidP="00A642D6">
      <w:pPr>
        <w:ind w:left="720"/>
        <w:rPr>
          <w:rFonts w:ascii="Open Sans" w:hAnsi="Open Sans" w:cs="Open Sans"/>
          <w:sz w:val="22"/>
          <w:szCs w:val="22"/>
        </w:rPr>
      </w:pPr>
      <w:r w:rsidRPr="005C090C">
        <w:rPr>
          <w:rFonts w:ascii="Open Sans" w:hAnsi="Open Sans" w:cs="Open Sans"/>
          <w:b/>
          <w:sz w:val="22"/>
          <w:szCs w:val="22"/>
        </w:rPr>
        <w:t>Synopsis</w:t>
      </w:r>
      <w:r w:rsidRPr="005C090C">
        <w:rPr>
          <w:rFonts w:ascii="Open Sans" w:hAnsi="Open Sans" w:cs="Open Sans"/>
          <w:sz w:val="22"/>
          <w:szCs w:val="22"/>
        </w:rPr>
        <w:t>:</w:t>
      </w:r>
      <w:r w:rsidRPr="005C090C">
        <w:rPr>
          <w:rFonts w:ascii="Open Sans" w:hAnsi="Open Sans" w:cs="Open Sans"/>
          <w:sz w:val="22"/>
          <w:szCs w:val="22"/>
          <w:highlight w:val="white"/>
        </w:rPr>
        <w:t xml:space="preserve"> </w:t>
      </w:r>
      <w:r w:rsidRPr="005C090C">
        <w:rPr>
          <w:rFonts w:ascii="Open Sans" w:hAnsi="Open Sans" w:cs="Open Sans"/>
          <w:sz w:val="22"/>
          <w:szCs w:val="22"/>
        </w:rPr>
        <w:t>Introduces biophysical properties of nerve and muscle cells. Topics include intrinsic electrical properties of neurons, ion channels, receptor signaling, calcium signaling, contraction of muscles, and synaptic function.</w:t>
      </w:r>
    </w:p>
    <w:p w14:paraId="1C5D2104" w14:textId="77777777" w:rsidR="00751AEC" w:rsidRDefault="00751AEC" w:rsidP="00751AEC">
      <w:pPr>
        <w:rPr>
          <w:rFonts w:ascii="Open Sans" w:hAnsi="Open Sans" w:cs="Open Sans"/>
          <w:sz w:val="22"/>
          <w:szCs w:val="22"/>
        </w:rPr>
      </w:pPr>
    </w:p>
    <w:p w14:paraId="35D96AA0" w14:textId="07ADD0EC" w:rsidR="00751AEC" w:rsidRPr="004F1A8B" w:rsidRDefault="00751AEC" w:rsidP="00751AEC">
      <w:pPr>
        <w:tabs>
          <w:tab w:val="left" w:pos="720"/>
          <w:tab w:val="left" w:pos="1440"/>
        </w:tabs>
        <w:ind w:left="1800" w:hanging="1800"/>
        <w:rPr>
          <w:rFonts w:ascii="Open Sans" w:hAnsi="Open Sans" w:cs="Open Sans"/>
          <w:sz w:val="22"/>
          <w:szCs w:val="22"/>
          <w:u w:val="single"/>
        </w:rPr>
      </w:pPr>
      <w:r w:rsidRPr="004F1A8B">
        <w:rPr>
          <w:rFonts w:ascii="Open Sans" w:hAnsi="Open Sans" w:cs="Open Sans"/>
          <w:sz w:val="22"/>
          <w:szCs w:val="22"/>
          <w:u w:val="single"/>
        </w:rPr>
        <w:t xml:space="preserve">Elective Course </w:t>
      </w:r>
      <w:r>
        <w:rPr>
          <w:rFonts w:ascii="Open Sans" w:hAnsi="Open Sans" w:cs="Open Sans"/>
          <w:sz w:val="22"/>
          <w:szCs w:val="22"/>
          <w:u w:val="single"/>
        </w:rPr>
        <w:t>Five</w:t>
      </w:r>
      <w:r w:rsidRPr="004F1A8B">
        <w:rPr>
          <w:rFonts w:ascii="Open Sans" w:hAnsi="Open Sans" w:cs="Open Sans"/>
          <w:sz w:val="22"/>
          <w:szCs w:val="22"/>
          <w:u w:val="single"/>
        </w:rPr>
        <w:t>:</w:t>
      </w:r>
    </w:p>
    <w:p w14:paraId="70DC428E" w14:textId="20A4F6A3" w:rsidR="00751AEC" w:rsidRPr="00751AEC" w:rsidRDefault="00751AEC" w:rsidP="00751AEC">
      <w:pPr>
        <w:tabs>
          <w:tab w:val="left" w:pos="720"/>
          <w:tab w:val="left" w:pos="1440"/>
        </w:tabs>
        <w:ind w:left="1800" w:hanging="1800"/>
        <w:rPr>
          <w:rFonts w:ascii="Open Sans" w:hAnsi="Open Sans" w:cs="Open Sans"/>
          <w:sz w:val="22"/>
          <w:szCs w:val="22"/>
        </w:rPr>
      </w:pPr>
      <w:r>
        <w:rPr>
          <w:rFonts w:ascii="Open Sans" w:hAnsi="Open Sans" w:cs="Open Sans"/>
          <w:b/>
          <w:sz w:val="22"/>
          <w:szCs w:val="22"/>
        </w:rPr>
        <w:tab/>
      </w:r>
      <w:r w:rsidRPr="00751AEC">
        <w:rPr>
          <w:rFonts w:ascii="Open Sans" w:hAnsi="Open Sans" w:cs="Open Sans"/>
          <w:b/>
          <w:sz w:val="22"/>
          <w:szCs w:val="22"/>
        </w:rPr>
        <w:t>Course Number</w:t>
      </w:r>
      <w:r w:rsidRPr="00751AEC">
        <w:rPr>
          <w:rFonts w:ascii="Open Sans" w:hAnsi="Open Sans" w:cs="Open Sans"/>
          <w:sz w:val="22"/>
          <w:szCs w:val="22"/>
        </w:rPr>
        <w:t>: NEURO 557 (offered jointly with P</w:t>
      </w:r>
      <w:r>
        <w:rPr>
          <w:rFonts w:ascii="Open Sans" w:hAnsi="Open Sans" w:cs="Open Sans"/>
          <w:sz w:val="22"/>
          <w:szCs w:val="22"/>
        </w:rPr>
        <w:t xml:space="preserve"> </w:t>
      </w:r>
      <w:r w:rsidRPr="00751AEC">
        <w:rPr>
          <w:rFonts w:ascii="Open Sans" w:hAnsi="Open Sans" w:cs="Open Sans"/>
          <w:sz w:val="22"/>
          <w:szCs w:val="22"/>
        </w:rPr>
        <w:t>BIO 557)</w:t>
      </w:r>
    </w:p>
    <w:p w14:paraId="4CF237E6" w14:textId="77777777" w:rsidR="00751AEC" w:rsidRPr="00751AEC" w:rsidRDefault="00751AEC" w:rsidP="00751AEC">
      <w:pPr>
        <w:rPr>
          <w:rFonts w:ascii="Open Sans" w:hAnsi="Open Sans" w:cs="Open Sans"/>
          <w:sz w:val="22"/>
          <w:szCs w:val="22"/>
        </w:rPr>
      </w:pPr>
      <w:r w:rsidRPr="00751AEC">
        <w:rPr>
          <w:rFonts w:ascii="Open Sans" w:hAnsi="Open Sans" w:cs="Open Sans"/>
          <w:sz w:val="22"/>
          <w:szCs w:val="22"/>
        </w:rPr>
        <w:tab/>
      </w:r>
      <w:r w:rsidRPr="00751AEC">
        <w:rPr>
          <w:rFonts w:ascii="Open Sans" w:hAnsi="Open Sans" w:cs="Open Sans"/>
          <w:b/>
          <w:sz w:val="22"/>
          <w:szCs w:val="22"/>
        </w:rPr>
        <w:t>Course Title</w:t>
      </w:r>
      <w:r w:rsidRPr="00751AEC">
        <w:rPr>
          <w:rFonts w:ascii="Open Sans" w:hAnsi="Open Sans" w:cs="Open Sans"/>
          <w:sz w:val="22"/>
          <w:szCs w:val="22"/>
        </w:rPr>
        <w:t>: Ion Channel Gating</w:t>
      </w:r>
    </w:p>
    <w:p w14:paraId="03574534" w14:textId="437CB8A4" w:rsidR="00751AEC" w:rsidRPr="00751AEC" w:rsidRDefault="00751AEC" w:rsidP="00751AEC">
      <w:pPr>
        <w:tabs>
          <w:tab w:val="left" w:pos="720"/>
          <w:tab w:val="left" w:pos="1440"/>
        </w:tabs>
        <w:ind w:left="1800" w:hanging="1800"/>
        <w:rPr>
          <w:rFonts w:ascii="Open Sans" w:hAnsi="Open Sans" w:cs="Open Sans"/>
          <w:sz w:val="22"/>
          <w:szCs w:val="22"/>
        </w:rPr>
      </w:pPr>
      <w:r w:rsidRPr="00751AEC">
        <w:rPr>
          <w:rFonts w:ascii="Open Sans" w:hAnsi="Open Sans" w:cs="Open Sans"/>
          <w:sz w:val="22"/>
          <w:szCs w:val="22"/>
        </w:rPr>
        <w:tab/>
      </w:r>
      <w:r w:rsidRPr="00751AEC">
        <w:rPr>
          <w:rFonts w:ascii="Open Sans" w:hAnsi="Open Sans" w:cs="Open Sans"/>
          <w:b/>
          <w:sz w:val="22"/>
          <w:szCs w:val="22"/>
        </w:rPr>
        <w:t>Instructor (s)</w:t>
      </w:r>
      <w:r w:rsidRPr="00751AEC">
        <w:rPr>
          <w:rFonts w:ascii="Open Sans" w:hAnsi="Open Sans" w:cs="Open Sans"/>
          <w:sz w:val="22"/>
          <w:szCs w:val="22"/>
        </w:rPr>
        <w:t xml:space="preserve">: </w:t>
      </w:r>
      <w:r>
        <w:rPr>
          <w:rFonts w:ascii="Open Sans" w:hAnsi="Open Sans" w:cs="Open Sans"/>
          <w:sz w:val="22"/>
          <w:szCs w:val="22"/>
        </w:rPr>
        <w:t>N/A</w:t>
      </w:r>
    </w:p>
    <w:p w14:paraId="46069CC7" w14:textId="72ED8D2C" w:rsidR="00751AEC" w:rsidRPr="00751AEC" w:rsidRDefault="00751AEC" w:rsidP="00751AEC">
      <w:pPr>
        <w:tabs>
          <w:tab w:val="left" w:pos="720"/>
          <w:tab w:val="left" w:pos="1440"/>
        </w:tabs>
        <w:ind w:left="1800" w:hanging="1800"/>
        <w:rPr>
          <w:rFonts w:ascii="Open Sans" w:hAnsi="Open Sans" w:cs="Open Sans"/>
          <w:sz w:val="22"/>
          <w:szCs w:val="22"/>
        </w:rPr>
      </w:pPr>
      <w:r w:rsidRPr="00751AEC">
        <w:rPr>
          <w:rFonts w:ascii="Open Sans" w:hAnsi="Open Sans" w:cs="Open Sans"/>
          <w:sz w:val="22"/>
          <w:szCs w:val="22"/>
        </w:rPr>
        <w:tab/>
      </w:r>
      <w:r w:rsidRPr="00751AEC">
        <w:rPr>
          <w:rFonts w:ascii="Open Sans" w:hAnsi="Open Sans" w:cs="Open Sans"/>
          <w:b/>
          <w:sz w:val="22"/>
          <w:szCs w:val="22"/>
        </w:rPr>
        <w:t>Location</w:t>
      </w:r>
      <w:r w:rsidRPr="00751AEC">
        <w:rPr>
          <w:rFonts w:ascii="Open Sans" w:hAnsi="Open Sans" w:cs="Open Sans"/>
          <w:sz w:val="22"/>
          <w:szCs w:val="22"/>
        </w:rPr>
        <w:t xml:space="preserve">: </w:t>
      </w:r>
      <w:r>
        <w:rPr>
          <w:rFonts w:ascii="Open Sans" w:hAnsi="Open Sans" w:cs="Open Sans"/>
          <w:sz w:val="22"/>
          <w:szCs w:val="22"/>
        </w:rPr>
        <w:t>N/A</w:t>
      </w:r>
    </w:p>
    <w:p w14:paraId="06B963AD" w14:textId="26CCD950" w:rsidR="00751AEC" w:rsidRPr="00751AEC" w:rsidRDefault="00751AEC" w:rsidP="00751AEC">
      <w:pPr>
        <w:tabs>
          <w:tab w:val="left" w:pos="720"/>
          <w:tab w:val="left" w:pos="1440"/>
        </w:tabs>
        <w:ind w:left="1800" w:hanging="1800"/>
        <w:rPr>
          <w:rFonts w:ascii="Open Sans" w:hAnsi="Open Sans" w:cs="Open Sans"/>
          <w:sz w:val="22"/>
          <w:szCs w:val="22"/>
        </w:rPr>
      </w:pPr>
      <w:r w:rsidRPr="00751AEC">
        <w:rPr>
          <w:rFonts w:ascii="Open Sans" w:hAnsi="Open Sans" w:cs="Open Sans"/>
          <w:sz w:val="22"/>
          <w:szCs w:val="22"/>
        </w:rPr>
        <w:tab/>
      </w:r>
      <w:r w:rsidRPr="00751AEC">
        <w:rPr>
          <w:rFonts w:ascii="Open Sans" w:hAnsi="Open Sans" w:cs="Open Sans"/>
          <w:b/>
          <w:sz w:val="22"/>
          <w:szCs w:val="22"/>
        </w:rPr>
        <w:t>Credits</w:t>
      </w:r>
      <w:r w:rsidRPr="00751AEC">
        <w:rPr>
          <w:rFonts w:ascii="Open Sans" w:hAnsi="Open Sans" w:cs="Open Sans"/>
          <w:sz w:val="22"/>
          <w:szCs w:val="22"/>
        </w:rPr>
        <w:t>: 1</w:t>
      </w:r>
      <w:r>
        <w:rPr>
          <w:rFonts w:ascii="Open Sans" w:hAnsi="Open Sans" w:cs="Open Sans"/>
          <w:sz w:val="22"/>
          <w:szCs w:val="22"/>
        </w:rPr>
        <w:t>.0</w:t>
      </w:r>
    </w:p>
    <w:p w14:paraId="11318E1C" w14:textId="6ADE99EF" w:rsidR="00751AEC" w:rsidRDefault="00751AEC" w:rsidP="00751AEC">
      <w:pPr>
        <w:tabs>
          <w:tab w:val="left" w:pos="0"/>
        </w:tabs>
        <w:ind w:left="720" w:hanging="180"/>
        <w:rPr>
          <w:rFonts w:ascii="Open Sans" w:hAnsi="Open Sans" w:cs="Open Sans"/>
          <w:b/>
          <w:bCs/>
          <w:i/>
          <w:iCs/>
          <w:sz w:val="22"/>
          <w:szCs w:val="22"/>
        </w:rPr>
      </w:pPr>
      <w:r w:rsidRPr="00751AEC">
        <w:rPr>
          <w:rFonts w:ascii="Open Sans" w:hAnsi="Open Sans" w:cs="Open Sans"/>
          <w:sz w:val="22"/>
          <w:szCs w:val="22"/>
        </w:rPr>
        <w:tab/>
      </w:r>
      <w:r w:rsidRPr="00751AEC">
        <w:rPr>
          <w:rFonts w:ascii="Open Sans" w:hAnsi="Open Sans" w:cs="Open Sans"/>
          <w:b/>
          <w:sz w:val="22"/>
          <w:szCs w:val="22"/>
        </w:rPr>
        <w:t>Quarter, Weeks, and Frequency course is offered</w:t>
      </w:r>
      <w:r w:rsidRPr="00751AEC">
        <w:rPr>
          <w:rFonts w:ascii="Open Sans" w:hAnsi="Open Sans" w:cs="Open Sans"/>
          <w:sz w:val="22"/>
          <w:szCs w:val="22"/>
        </w:rPr>
        <w:t xml:space="preserve">: </w:t>
      </w:r>
      <w:r w:rsidRPr="00751AEC">
        <w:rPr>
          <w:rFonts w:ascii="Open Sans" w:hAnsi="Open Sans" w:cs="Open Sans"/>
          <w:b/>
          <w:bCs/>
          <w:i/>
          <w:iCs/>
          <w:sz w:val="22"/>
          <w:szCs w:val="22"/>
        </w:rPr>
        <w:t>Not currently offered.</w:t>
      </w:r>
    </w:p>
    <w:p w14:paraId="392A9AF3" w14:textId="235641B1" w:rsidR="00751AEC" w:rsidRPr="00751AEC" w:rsidRDefault="00751AEC" w:rsidP="00751AEC">
      <w:pPr>
        <w:tabs>
          <w:tab w:val="left" w:pos="0"/>
        </w:tabs>
        <w:ind w:left="720" w:hanging="180"/>
        <w:rPr>
          <w:rFonts w:ascii="Open Sans" w:hAnsi="Open Sans" w:cs="Open Sans"/>
          <w:sz w:val="22"/>
          <w:szCs w:val="22"/>
        </w:rPr>
      </w:pPr>
      <w:r>
        <w:rPr>
          <w:rFonts w:ascii="Open Sans" w:hAnsi="Open Sans" w:cs="Open Sans"/>
          <w:b/>
          <w:sz w:val="22"/>
          <w:szCs w:val="22"/>
        </w:rPr>
        <w:tab/>
        <w:t>Schedule for 2025-</w:t>
      </w:r>
      <w:r w:rsidRPr="00751AEC">
        <w:rPr>
          <w:rFonts w:ascii="Open Sans" w:hAnsi="Open Sans" w:cs="Open Sans"/>
          <w:b/>
          <w:bCs/>
          <w:sz w:val="22"/>
          <w:szCs w:val="22"/>
        </w:rPr>
        <w:t>26</w:t>
      </w:r>
      <w:r>
        <w:rPr>
          <w:rFonts w:ascii="Open Sans" w:hAnsi="Open Sans" w:cs="Open Sans"/>
          <w:sz w:val="22"/>
          <w:szCs w:val="22"/>
        </w:rPr>
        <w:t>: N/A</w:t>
      </w:r>
    </w:p>
    <w:p w14:paraId="35258CBB" w14:textId="77777777" w:rsidR="00751AEC" w:rsidRPr="00751AEC" w:rsidRDefault="00751AEC" w:rsidP="00751AEC">
      <w:pPr>
        <w:tabs>
          <w:tab w:val="left" w:pos="720"/>
          <w:tab w:val="left" w:pos="1440"/>
        </w:tabs>
        <w:ind w:left="1800" w:hanging="1800"/>
        <w:rPr>
          <w:rFonts w:ascii="Open Sans" w:hAnsi="Open Sans" w:cs="Open Sans"/>
          <w:sz w:val="22"/>
          <w:szCs w:val="22"/>
        </w:rPr>
      </w:pPr>
      <w:r w:rsidRPr="00751AEC">
        <w:rPr>
          <w:rFonts w:ascii="Open Sans" w:hAnsi="Open Sans" w:cs="Open Sans"/>
          <w:sz w:val="22"/>
          <w:szCs w:val="22"/>
        </w:rPr>
        <w:tab/>
      </w:r>
      <w:r w:rsidRPr="00751AEC">
        <w:rPr>
          <w:rFonts w:ascii="Open Sans" w:hAnsi="Open Sans" w:cs="Open Sans"/>
          <w:b/>
          <w:sz w:val="22"/>
          <w:szCs w:val="22"/>
        </w:rPr>
        <w:t>Attributes</w:t>
      </w:r>
      <w:r w:rsidRPr="00751AEC">
        <w:rPr>
          <w:rFonts w:ascii="Open Sans" w:hAnsi="Open Sans" w:cs="Open Sans"/>
          <w:sz w:val="22"/>
          <w:szCs w:val="22"/>
        </w:rPr>
        <w:t xml:space="preserve">: Lecture </w:t>
      </w:r>
    </w:p>
    <w:p w14:paraId="7C94C37D" w14:textId="77777777" w:rsidR="00751AEC" w:rsidRPr="00751AEC" w:rsidRDefault="00751AEC" w:rsidP="00751AEC">
      <w:pPr>
        <w:tabs>
          <w:tab w:val="left" w:pos="720"/>
          <w:tab w:val="left" w:pos="1440"/>
        </w:tabs>
        <w:ind w:left="1800" w:hanging="1800"/>
        <w:rPr>
          <w:rFonts w:ascii="Open Sans" w:hAnsi="Open Sans" w:cs="Open Sans"/>
          <w:sz w:val="22"/>
          <w:szCs w:val="22"/>
        </w:rPr>
      </w:pPr>
      <w:r w:rsidRPr="00751AEC">
        <w:rPr>
          <w:rFonts w:ascii="Open Sans" w:hAnsi="Open Sans" w:cs="Open Sans"/>
          <w:sz w:val="22"/>
          <w:szCs w:val="22"/>
        </w:rPr>
        <w:tab/>
      </w:r>
      <w:r w:rsidRPr="00751AEC">
        <w:rPr>
          <w:rFonts w:ascii="Open Sans" w:hAnsi="Open Sans" w:cs="Open Sans"/>
          <w:b/>
          <w:sz w:val="22"/>
          <w:szCs w:val="22"/>
        </w:rPr>
        <w:t>Sub Area (if applicable)</w:t>
      </w:r>
      <w:r w:rsidRPr="00751AEC">
        <w:rPr>
          <w:rFonts w:ascii="Open Sans" w:hAnsi="Open Sans" w:cs="Open Sans"/>
          <w:sz w:val="22"/>
          <w:szCs w:val="22"/>
        </w:rPr>
        <w:t>:</w:t>
      </w:r>
    </w:p>
    <w:p w14:paraId="0FD9E957" w14:textId="4A4BC426" w:rsidR="00751AEC" w:rsidRPr="005C090C" w:rsidRDefault="00751AEC" w:rsidP="00751AEC">
      <w:pPr>
        <w:ind w:left="720"/>
        <w:rPr>
          <w:rFonts w:ascii="Open Sans" w:hAnsi="Open Sans" w:cs="Open Sans"/>
          <w:sz w:val="22"/>
          <w:szCs w:val="22"/>
        </w:rPr>
      </w:pPr>
      <w:r w:rsidRPr="00751AEC">
        <w:rPr>
          <w:rFonts w:ascii="Open Sans" w:hAnsi="Open Sans" w:cs="Open Sans"/>
          <w:b/>
          <w:sz w:val="22"/>
          <w:szCs w:val="22"/>
        </w:rPr>
        <w:t>Synopsis</w:t>
      </w:r>
      <w:r w:rsidRPr="00751AEC">
        <w:rPr>
          <w:rFonts w:ascii="Open Sans" w:hAnsi="Open Sans" w:cs="Open Sans"/>
          <w:sz w:val="22"/>
          <w:szCs w:val="22"/>
        </w:rPr>
        <w:t>: Compares and contrasts mechanisms of gating in ligand-gated and voltage-gated ion channels. Covers basics of ligand gating and voltage gating, kinetic schemes, inactivation and desensitization, gating currents and partial agonists, and ion channel structure.</w:t>
      </w:r>
    </w:p>
    <w:p w14:paraId="3C2C31EF" w14:textId="77777777" w:rsidR="008402A6" w:rsidRPr="004F1A8B" w:rsidRDefault="008402A6" w:rsidP="008402A6">
      <w:pPr>
        <w:tabs>
          <w:tab w:val="left" w:pos="720"/>
          <w:tab w:val="left" w:pos="1440"/>
        </w:tabs>
        <w:ind w:left="1800" w:hanging="1800"/>
        <w:rPr>
          <w:rFonts w:ascii="Open Sans" w:hAnsi="Open Sans" w:cs="Open Sans"/>
          <w:sz w:val="22"/>
          <w:szCs w:val="22"/>
          <w:u w:val="single"/>
        </w:rPr>
      </w:pPr>
    </w:p>
    <w:p w14:paraId="543F6E4F" w14:textId="6A0903C5" w:rsidR="008402A6" w:rsidRPr="004F1A8B" w:rsidRDefault="008402A6" w:rsidP="008402A6">
      <w:pPr>
        <w:tabs>
          <w:tab w:val="left" w:pos="720"/>
          <w:tab w:val="left" w:pos="1440"/>
        </w:tabs>
        <w:ind w:left="1800" w:hanging="1800"/>
        <w:rPr>
          <w:rFonts w:ascii="Open Sans" w:hAnsi="Open Sans" w:cs="Open Sans"/>
          <w:sz w:val="22"/>
          <w:szCs w:val="22"/>
          <w:u w:val="single"/>
        </w:rPr>
      </w:pPr>
      <w:r w:rsidRPr="004F1A8B">
        <w:rPr>
          <w:rFonts w:ascii="Open Sans" w:hAnsi="Open Sans" w:cs="Open Sans"/>
          <w:sz w:val="22"/>
          <w:szCs w:val="22"/>
          <w:u w:val="single"/>
        </w:rPr>
        <w:t xml:space="preserve">Elective Course </w:t>
      </w:r>
      <w:r w:rsidR="00751AEC">
        <w:rPr>
          <w:rFonts w:ascii="Open Sans" w:hAnsi="Open Sans" w:cs="Open Sans"/>
          <w:sz w:val="22"/>
          <w:szCs w:val="22"/>
          <w:u w:val="single"/>
        </w:rPr>
        <w:t>Six</w:t>
      </w:r>
      <w:r w:rsidRPr="004F1A8B">
        <w:rPr>
          <w:rFonts w:ascii="Open Sans" w:hAnsi="Open Sans" w:cs="Open Sans"/>
          <w:sz w:val="22"/>
          <w:szCs w:val="22"/>
          <w:u w:val="single"/>
        </w:rPr>
        <w:t>:</w:t>
      </w:r>
    </w:p>
    <w:p w14:paraId="794ED418" w14:textId="2657644C" w:rsidR="00A642D6" w:rsidRPr="004C3D12" w:rsidRDefault="00A642D6" w:rsidP="00A642D6">
      <w:pPr>
        <w:ind w:firstLine="720"/>
        <w:rPr>
          <w:rFonts w:ascii="Open Sans" w:hAnsi="Open Sans" w:cs="Open Sans"/>
          <w:sz w:val="22"/>
          <w:szCs w:val="22"/>
        </w:rPr>
      </w:pPr>
      <w:r w:rsidRPr="004C3D12">
        <w:rPr>
          <w:rFonts w:ascii="Open Sans" w:hAnsi="Open Sans" w:cs="Open Sans"/>
          <w:b/>
          <w:bCs/>
          <w:sz w:val="22"/>
          <w:szCs w:val="22"/>
        </w:rPr>
        <w:t>Course Number</w:t>
      </w:r>
      <w:r w:rsidRPr="004C3D12">
        <w:rPr>
          <w:rFonts w:ascii="Open Sans" w:hAnsi="Open Sans" w:cs="Open Sans"/>
          <w:sz w:val="22"/>
          <w:szCs w:val="22"/>
        </w:rPr>
        <w:t>: PHCOL 505</w:t>
      </w:r>
    </w:p>
    <w:p w14:paraId="602BA53D" w14:textId="77777777" w:rsidR="00A642D6" w:rsidRPr="004C3D12" w:rsidRDefault="00A642D6" w:rsidP="00A642D6">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Course Title</w:t>
      </w:r>
      <w:r w:rsidRPr="004C3D12">
        <w:rPr>
          <w:rFonts w:ascii="Open Sans" w:hAnsi="Open Sans" w:cs="Open Sans"/>
          <w:sz w:val="22"/>
          <w:szCs w:val="22"/>
        </w:rPr>
        <w:t>: Endocrine Pharmacology</w:t>
      </w:r>
    </w:p>
    <w:p w14:paraId="056EED34" w14:textId="77777777" w:rsidR="00A642D6" w:rsidRPr="004C3D12" w:rsidRDefault="00A642D6" w:rsidP="00A642D6">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Instructor (s)</w:t>
      </w:r>
      <w:r w:rsidRPr="004C3D12">
        <w:rPr>
          <w:rFonts w:ascii="Open Sans" w:hAnsi="Open Sans" w:cs="Open Sans"/>
          <w:sz w:val="22"/>
          <w:szCs w:val="22"/>
        </w:rPr>
        <w:t xml:space="preserve">: </w:t>
      </w:r>
      <w:r>
        <w:rPr>
          <w:rFonts w:ascii="Open Sans" w:hAnsi="Open Sans" w:cs="Open Sans"/>
          <w:sz w:val="22"/>
          <w:szCs w:val="22"/>
        </w:rPr>
        <w:t>Stanley McKnight, Yasemin Sancak</w:t>
      </w:r>
    </w:p>
    <w:p w14:paraId="0B8EA7C7" w14:textId="77777777" w:rsidR="00A642D6" w:rsidRPr="004C3D12" w:rsidRDefault="00A642D6" w:rsidP="00A642D6">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Location</w:t>
      </w:r>
      <w:r w:rsidRPr="004C3D12">
        <w:rPr>
          <w:rFonts w:ascii="Open Sans" w:hAnsi="Open Sans" w:cs="Open Sans"/>
          <w:sz w:val="22"/>
          <w:szCs w:val="22"/>
        </w:rPr>
        <w:t xml:space="preserve">: </w:t>
      </w:r>
      <w:r>
        <w:rPr>
          <w:rFonts w:ascii="Open Sans" w:hAnsi="Open Sans" w:cs="Open Sans"/>
          <w:sz w:val="22"/>
          <w:szCs w:val="22"/>
        </w:rPr>
        <w:t>TBD</w:t>
      </w:r>
    </w:p>
    <w:p w14:paraId="7AC7467F" w14:textId="77777777" w:rsidR="00A642D6" w:rsidRPr="004C3D12" w:rsidRDefault="00A642D6" w:rsidP="00A642D6">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Credits</w:t>
      </w:r>
      <w:r w:rsidRPr="004C3D12">
        <w:rPr>
          <w:rFonts w:ascii="Open Sans" w:hAnsi="Open Sans" w:cs="Open Sans"/>
          <w:sz w:val="22"/>
          <w:szCs w:val="22"/>
        </w:rPr>
        <w:t>: 2.0</w:t>
      </w:r>
    </w:p>
    <w:p w14:paraId="49E861BC" w14:textId="77777777" w:rsidR="00A642D6" w:rsidRPr="004C3D12" w:rsidRDefault="00A642D6" w:rsidP="00A642D6">
      <w:pPr>
        <w:ind w:left="720"/>
        <w:rPr>
          <w:rFonts w:ascii="Open Sans" w:hAnsi="Open Sans" w:cs="Open Sans"/>
          <w:i/>
          <w:iCs/>
          <w:sz w:val="22"/>
          <w:szCs w:val="22"/>
        </w:rPr>
      </w:pPr>
      <w:r w:rsidRPr="004C3D12">
        <w:rPr>
          <w:rFonts w:ascii="Open Sans" w:hAnsi="Open Sans" w:cs="Open Sans"/>
          <w:b/>
          <w:bCs/>
          <w:sz w:val="22"/>
          <w:szCs w:val="22"/>
        </w:rPr>
        <w:lastRenderedPageBreak/>
        <w:t>Quarter, Weeks, and Frequency course is offered</w:t>
      </w:r>
      <w:r w:rsidRPr="004C3D12">
        <w:rPr>
          <w:rFonts w:ascii="Open Sans" w:hAnsi="Open Sans" w:cs="Open Sans"/>
          <w:sz w:val="22"/>
          <w:szCs w:val="22"/>
        </w:rPr>
        <w:t>: Spring, weeks 1-5</w:t>
      </w:r>
      <w:r>
        <w:rPr>
          <w:rFonts w:ascii="Open Sans" w:hAnsi="Open Sans" w:cs="Open Sans"/>
          <w:sz w:val="22"/>
          <w:szCs w:val="22"/>
        </w:rPr>
        <w:t>, every year</w:t>
      </w:r>
      <w:r w:rsidRPr="004C3D12">
        <w:rPr>
          <w:rFonts w:ascii="Open Sans" w:hAnsi="Open Sans" w:cs="Open Sans"/>
          <w:sz w:val="22"/>
          <w:szCs w:val="22"/>
        </w:rPr>
        <w:t xml:space="preserve">. </w:t>
      </w:r>
      <w:r w:rsidRPr="000120ED">
        <w:rPr>
          <w:rFonts w:ascii="Open Sans" w:hAnsi="Open Sans" w:cs="Open Sans"/>
          <w:i/>
          <w:iCs/>
          <w:sz w:val="22"/>
          <w:szCs w:val="22"/>
        </w:rPr>
        <w:t>Will be offered in Spring 2026.</w:t>
      </w:r>
    </w:p>
    <w:p w14:paraId="72FA3CD7" w14:textId="77777777" w:rsidR="00A642D6" w:rsidRPr="004C3D12" w:rsidRDefault="00A642D6" w:rsidP="00A642D6">
      <w:pPr>
        <w:rPr>
          <w:rFonts w:ascii="Open Sans" w:hAnsi="Open Sans" w:cs="Open Sans"/>
          <w:sz w:val="22"/>
          <w:szCs w:val="22"/>
        </w:rPr>
      </w:pPr>
      <w:r w:rsidRPr="004C3D12">
        <w:rPr>
          <w:rFonts w:ascii="Open Sans" w:hAnsi="Open Sans" w:cs="Open Sans"/>
          <w:sz w:val="22"/>
          <w:szCs w:val="22"/>
        </w:rPr>
        <w:tab/>
      </w:r>
      <w:r w:rsidRPr="004C3D12">
        <w:rPr>
          <w:rFonts w:ascii="Open Sans" w:hAnsi="Open Sans" w:cs="Open Sans"/>
          <w:b/>
          <w:bCs/>
          <w:sz w:val="22"/>
          <w:szCs w:val="22"/>
        </w:rPr>
        <w:t>Schedule for 2025-26</w:t>
      </w:r>
      <w:r w:rsidRPr="004C3D12">
        <w:rPr>
          <w:rFonts w:ascii="Open Sans" w:hAnsi="Open Sans" w:cs="Open Sans"/>
          <w:sz w:val="22"/>
          <w:szCs w:val="22"/>
        </w:rPr>
        <w:t xml:space="preserve">: </w:t>
      </w:r>
      <w:r>
        <w:rPr>
          <w:rFonts w:ascii="Open Sans" w:hAnsi="Open Sans" w:cs="Open Sans"/>
          <w:sz w:val="22"/>
          <w:szCs w:val="22"/>
        </w:rPr>
        <w:t>TBD</w:t>
      </w:r>
    </w:p>
    <w:p w14:paraId="04FCF241" w14:textId="77777777" w:rsidR="00A642D6" w:rsidRPr="004C3D12" w:rsidRDefault="00A642D6" w:rsidP="00A642D6">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Attributes</w:t>
      </w:r>
      <w:r w:rsidRPr="004C3D12">
        <w:rPr>
          <w:rFonts w:ascii="Open Sans" w:hAnsi="Open Sans" w:cs="Open Sans"/>
          <w:sz w:val="22"/>
          <w:szCs w:val="22"/>
        </w:rPr>
        <w:t xml:space="preserve">: Graded, Lecture </w:t>
      </w:r>
    </w:p>
    <w:p w14:paraId="76E65BAF" w14:textId="77777777" w:rsidR="00A642D6" w:rsidRPr="004C3D12" w:rsidRDefault="00A642D6" w:rsidP="00A642D6">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Sub Area (if applicable)</w:t>
      </w:r>
      <w:r w:rsidRPr="004C3D12">
        <w:rPr>
          <w:rFonts w:ascii="Open Sans" w:hAnsi="Open Sans" w:cs="Open Sans"/>
          <w:sz w:val="22"/>
          <w:szCs w:val="22"/>
        </w:rPr>
        <w:t xml:space="preserve">: </w:t>
      </w:r>
    </w:p>
    <w:p w14:paraId="7E5851FD" w14:textId="77777777" w:rsidR="00A642D6" w:rsidRPr="004C3D12" w:rsidRDefault="00A642D6" w:rsidP="00A642D6">
      <w:pPr>
        <w:ind w:left="720"/>
        <w:rPr>
          <w:rFonts w:ascii="Open Sans" w:hAnsi="Open Sans" w:cs="Open Sans"/>
          <w:sz w:val="22"/>
          <w:szCs w:val="22"/>
        </w:rPr>
      </w:pPr>
      <w:r w:rsidRPr="004C3D12">
        <w:rPr>
          <w:rFonts w:ascii="Open Sans" w:hAnsi="Open Sans" w:cs="Open Sans"/>
          <w:b/>
          <w:bCs/>
          <w:sz w:val="22"/>
          <w:szCs w:val="22"/>
        </w:rPr>
        <w:t>Synopsis</w:t>
      </w:r>
      <w:r w:rsidRPr="004C3D12">
        <w:rPr>
          <w:rFonts w:ascii="Open Sans" w:hAnsi="Open Sans" w:cs="Open Sans"/>
          <w:sz w:val="22"/>
          <w:szCs w:val="22"/>
        </w:rPr>
        <w:t>: Consideration of the pharmacology of endocrine systems including the hypothalamic/pituitary regulatory peptides, glycoprotein hormones/growth factors, peptide and steroid hormones. Lecture, group discussion, and analysis of recent research.</w:t>
      </w:r>
    </w:p>
    <w:p w14:paraId="1D4E5C36" w14:textId="77777777" w:rsidR="00A642D6" w:rsidRPr="00D15C2E" w:rsidRDefault="00A642D6" w:rsidP="00A642D6">
      <w:pPr>
        <w:ind w:left="720"/>
        <w:rPr>
          <w:rFonts w:ascii="Open Sans" w:hAnsi="Open Sans" w:cs="Open Sans"/>
          <w:sz w:val="22"/>
          <w:szCs w:val="22"/>
        </w:rPr>
      </w:pPr>
      <w:r w:rsidRPr="004C3D12">
        <w:rPr>
          <w:rFonts w:ascii="Open Sans" w:hAnsi="Open Sans" w:cs="Open Sans"/>
          <w:b/>
          <w:bCs/>
          <w:sz w:val="22"/>
          <w:szCs w:val="22"/>
        </w:rPr>
        <w:t>Prerequisite:</w:t>
      </w:r>
      <w:r w:rsidRPr="004C3D12">
        <w:rPr>
          <w:rFonts w:ascii="Open Sans" w:hAnsi="Open Sans" w:cs="Open Sans"/>
          <w:sz w:val="22"/>
          <w:szCs w:val="22"/>
        </w:rPr>
        <w:t xml:space="preserve"> Organic chemistry, biochemistry, and introductory anatomy and physiology.</w:t>
      </w:r>
    </w:p>
    <w:p w14:paraId="71E6A925" w14:textId="77777777" w:rsidR="008402A6" w:rsidRPr="004F1A8B" w:rsidRDefault="008402A6" w:rsidP="00A642D6">
      <w:pPr>
        <w:tabs>
          <w:tab w:val="left" w:pos="720"/>
          <w:tab w:val="left" w:pos="1440"/>
        </w:tabs>
        <w:rPr>
          <w:rFonts w:ascii="Open Sans" w:hAnsi="Open Sans" w:cs="Open Sans"/>
          <w:sz w:val="22"/>
          <w:szCs w:val="22"/>
          <w:u w:val="single"/>
        </w:rPr>
      </w:pPr>
    </w:p>
    <w:p w14:paraId="29729D12" w14:textId="7A0D9DF8" w:rsidR="008402A6" w:rsidRPr="004F1A8B" w:rsidRDefault="008402A6" w:rsidP="008402A6">
      <w:pPr>
        <w:tabs>
          <w:tab w:val="left" w:pos="720"/>
          <w:tab w:val="left" w:pos="1440"/>
        </w:tabs>
        <w:ind w:left="1800" w:hanging="1800"/>
        <w:rPr>
          <w:rFonts w:ascii="Open Sans" w:hAnsi="Open Sans" w:cs="Open Sans"/>
          <w:sz w:val="22"/>
          <w:szCs w:val="22"/>
          <w:u w:val="single"/>
        </w:rPr>
      </w:pPr>
      <w:r w:rsidRPr="004F1A8B">
        <w:rPr>
          <w:rFonts w:ascii="Open Sans" w:hAnsi="Open Sans" w:cs="Open Sans"/>
          <w:sz w:val="22"/>
          <w:szCs w:val="22"/>
          <w:u w:val="single"/>
        </w:rPr>
        <w:t xml:space="preserve">Elective Course </w:t>
      </w:r>
      <w:r w:rsidR="00C03E2C" w:rsidRPr="004F1A8B">
        <w:rPr>
          <w:rFonts w:ascii="Open Sans" w:hAnsi="Open Sans" w:cs="Open Sans"/>
          <w:sz w:val="22"/>
          <w:szCs w:val="22"/>
          <w:u w:val="single"/>
        </w:rPr>
        <w:t>S</w:t>
      </w:r>
      <w:r w:rsidR="00751AEC">
        <w:rPr>
          <w:rFonts w:ascii="Open Sans" w:hAnsi="Open Sans" w:cs="Open Sans"/>
          <w:sz w:val="22"/>
          <w:szCs w:val="22"/>
          <w:u w:val="single"/>
        </w:rPr>
        <w:t>even</w:t>
      </w:r>
      <w:r w:rsidRPr="004F1A8B">
        <w:rPr>
          <w:rFonts w:ascii="Open Sans" w:hAnsi="Open Sans" w:cs="Open Sans"/>
          <w:sz w:val="22"/>
          <w:szCs w:val="22"/>
          <w:u w:val="single"/>
        </w:rPr>
        <w:t>:</w:t>
      </w:r>
    </w:p>
    <w:p w14:paraId="2D008E7C" w14:textId="477CE7CB" w:rsidR="008402A6" w:rsidRPr="00A642D6" w:rsidRDefault="008402A6" w:rsidP="008402A6">
      <w:pPr>
        <w:tabs>
          <w:tab w:val="left" w:pos="720"/>
          <w:tab w:val="left" w:pos="1440"/>
        </w:tabs>
        <w:ind w:left="1800" w:hanging="1800"/>
        <w:rPr>
          <w:rFonts w:ascii="Open Sans" w:hAnsi="Open Sans" w:cs="Open Sans"/>
          <w:sz w:val="22"/>
          <w:szCs w:val="22"/>
        </w:rPr>
      </w:pPr>
      <w:r w:rsidRPr="004F1A8B">
        <w:rPr>
          <w:rFonts w:ascii="Open Sans" w:hAnsi="Open Sans" w:cs="Open Sans"/>
          <w:sz w:val="22"/>
          <w:szCs w:val="22"/>
        </w:rPr>
        <w:tab/>
      </w:r>
      <w:r w:rsidRPr="00A642D6">
        <w:rPr>
          <w:rFonts w:ascii="Open Sans" w:hAnsi="Open Sans" w:cs="Open Sans"/>
          <w:b/>
          <w:sz w:val="22"/>
          <w:szCs w:val="22"/>
        </w:rPr>
        <w:t>Course Number</w:t>
      </w:r>
      <w:r w:rsidRPr="00A642D6">
        <w:rPr>
          <w:rFonts w:ascii="Open Sans" w:hAnsi="Open Sans" w:cs="Open Sans"/>
          <w:sz w:val="22"/>
          <w:szCs w:val="22"/>
        </w:rPr>
        <w:t>: P</w:t>
      </w:r>
      <w:r w:rsidR="00A642D6">
        <w:rPr>
          <w:rFonts w:ascii="Open Sans" w:hAnsi="Open Sans" w:cs="Open Sans"/>
          <w:sz w:val="22"/>
          <w:szCs w:val="22"/>
        </w:rPr>
        <w:t xml:space="preserve"> </w:t>
      </w:r>
      <w:r w:rsidRPr="00A642D6">
        <w:rPr>
          <w:rFonts w:ascii="Open Sans" w:hAnsi="Open Sans" w:cs="Open Sans"/>
          <w:sz w:val="22"/>
          <w:szCs w:val="22"/>
        </w:rPr>
        <w:t>BIO 555</w:t>
      </w:r>
      <w:r w:rsidR="000275E8" w:rsidRPr="00A642D6">
        <w:rPr>
          <w:rFonts w:ascii="Open Sans" w:hAnsi="Open Sans" w:cs="Open Sans"/>
          <w:sz w:val="22"/>
          <w:szCs w:val="22"/>
        </w:rPr>
        <w:t xml:space="preserve"> (offered jointly with NEURO 555)</w:t>
      </w:r>
    </w:p>
    <w:p w14:paraId="096707D0" w14:textId="539129D8" w:rsidR="008402A6" w:rsidRPr="00A642D6" w:rsidRDefault="008402A6" w:rsidP="008402A6">
      <w:pPr>
        <w:rPr>
          <w:rFonts w:ascii="Open Sans" w:hAnsi="Open Sans" w:cs="Open Sans"/>
          <w:sz w:val="22"/>
          <w:szCs w:val="22"/>
        </w:rPr>
      </w:pPr>
      <w:r w:rsidRPr="00A642D6">
        <w:rPr>
          <w:rFonts w:ascii="Open Sans" w:hAnsi="Open Sans" w:cs="Open Sans"/>
          <w:sz w:val="22"/>
          <w:szCs w:val="22"/>
        </w:rPr>
        <w:tab/>
      </w:r>
      <w:r w:rsidRPr="00A642D6">
        <w:rPr>
          <w:rFonts w:ascii="Open Sans" w:hAnsi="Open Sans" w:cs="Open Sans"/>
          <w:b/>
          <w:sz w:val="22"/>
          <w:szCs w:val="22"/>
        </w:rPr>
        <w:t>Course Title</w:t>
      </w:r>
      <w:r w:rsidRPr="00A642D6">
        <w:rPr>
          <w:rFonts w:ascii="Open Sans" w:hAnsi="Open Sans" w:cs="Open Sans"/>
          <w:sz w:val="22"/>
          <w:szCs w:val="22"/>
        </w:rPr>
        <w:t>: Sensory Receptors</w:t>
      </w:r>
    </w:p>
    <w:p w14:paraId="50A36518" w14:textId="541D3E09" w:rsidR="008402A6" w:rsidRPr="00A642D6" w:rsidRDefault="008402A6" w:rsidP="008402A6">
      <w:pPr>
        <w:tabs>
          <w:tab w:val="left" w:pos="720"/>
          <w:tab w:val="left" w:pos="1440"/>
        </w:tabs>
        <w:ind w:left="1800" w:hanging="1800"/>
        <w:rPr>
          <w:rFonts w:ascii="Open Sans" w:hAnsi="Open Sans" w:cs="Open Sans"/>
          <w:sz w:val="22"/>
          <w:szCs w:val="22"/>
        </w:rPr>
      </w:pPr>
      <w:r w:rsidRPr="00A642D6">
        <w:rPr>
          <w:rFonts w:ascii="Open Sans" w:hAnsi="Open Sans" w:cs="Open Sans"/>
          <w:sz w:val="22"/>
          <w:szCs w:val="22"/>
        </w:rPr>
        <w:tab/>
      </w:r>
      <w:r w:rsidRPr="00A642D6">
        <w:rPr>
          <w:rFonts w:ascii="Open Sans" w:hAnsi="Open Sans" w:cs="Open Sans"/>
          <w:b/>
          <w:sz w:val="22"/>
          <w:szCs w:val="22"/>
        </w:rPr>
        <w:t>Instructor (s)</w:t>
      </w:r>
      <w:r w:rsidRPr="00A642D6">
        <w:rPr>
          <w:rFonts w:ascii="Open Sans" w:hAnsi="Open Sans" w:cs="Open Sans"/>
          <w:sz w:val="22"/>
          <w:szCs w:val="22"/>
        </w:rPr>
        <w:t xml:space="preserve">: </w:t>
      </w:r>
      <w:r w:rsidR="00A642D6">
        <w:rPr>
          <w:rFonts w:ascii="Open Sans" w:hAnsi="Open Sans" w:cs="Open Sans"/>
          <w:sz w:val="22"/>
          <w:szCs w:val="22"/>
        </w:rPr>
        <w:t>N/A</w:t>
      </w:r>
    </w:p>
    <w:p w14:paraId="276A1BD8" w14:textId="1AEC3DC4" w:rsidR="008402A6" w:rsidRPr="00A642D6" w:rsidRDefault="008402A6" w:rsidP="008402A6">
      <w:pPr>
        <w:tabs>
          <w:tab w:val="left" w:pos="720"/>
          <w:tab w:val="left" w:pos="1440"/>
        </w:tabs>
        <w:ind w:left="1800" w:hanging="1800"/>
        <w:rPr>
          <w:rFonts w:ascii="Open Sans" w:hAnsi="Open Sans" w:cs="Open Sans"/>
          <w:sz w:val="22"/>
          <w:szCs w:val="22"/>
        </w:rPr>
      </w:pPr>
      <w:r w:rsidRPr="00A642D6">
        <w:rPr>
          <w:rFonts w:ascii="Open Sans" w:hAnsi="Open Sans" w:cs="Open Sans"/>
          <w:sz w:val="22"/>
          <w:szCs w:val="22"/>
        </w:rPr>
        <w:tab/>
      </w:r>
      <w:r w:rsidRPr="00A642D6">
        <w:rPr>
          <w:rFonts w:ascii="Open Sans" w:hAnsi="Open Sans" w:cs="Open Sans"/>
          <w:b/>
          <w:sz w:val="22"/>
          <w:szCs w:val="22"/>
        </w:rPr>
        <w:t>Location</w:t>
      </w:r>
      <w:r w:rsidRPr="00A642D6">
        <w:rPr>
          <w:rFonts w:ascii="Open Sans" w:hAnsi="Open Sans" w:cs="Open Sans"/>
          <w:sz w:val="22"/>
          <w:szCs w:val="22"/>
        </w:rPr>
        <w:t>:</w:t>
      </w:r>
      <w:r w:rsidR="00A642D6">
        <w:rPr>
          <w:rFonts w:ascii="Open Sans" w:hAnsi="Open Sans" w:cs="Open Sans"/>
          <w:sz w:val="22"/>
          <w:szCs w:val="22"/>
        </w:rPr>
        <w:t xml:space="preserve"> N/A</w:t>
      </w:r>
    </w:p>
    <w:p w14:paraId="2CBAE3F1" w14:textId="4B7767A7" w:rsidR="008402A6" w:rsidRPr="00A642D6" w:rsidRDefault="008402A6" w:rsidP="008402A6">
      <w:pPr>
        <w:tabs>
          <w:tab w:val="left" w:pos="720"/>
          <w:tab w:val="left" w:pos="1440"/>
        </w:tabs>
        <w:ind w:left="1800" w:hanging="1800"/>
        <w:rPr>
          <w:rFonts w:ascii="Open Sans" w:hAnsi="Open Sans" w:cs="Open Sans"/>
          <w:sz w:val="22"/>
          <w:szCs w:val="22"/>
        </w:rPr>
      </w:pPr>
      <w:r w:rsidRPr="00A642D6">
        <w:rPr>
          <w:rFonts w:ascii="Open Sans" w:hAnsi="Open Sans" w:cs="Open Sans"/>
          <w:sz w:val="22"/>
          <w:szCs w:val="22"/>
        </w:rPr>
        <w:tab/>
      </w:r>
      <w:r w:rsidRPr="00A642D6">
        <w:rPr>
          <w:rFonts w:ascii="Open Sans" w:hAnsi="Open Sans" w:cs="Open Sans"/>
          <w:b/>
          <w:sz w:val="22"/>
          <w:szCs w:val="22"/>
        </w:rPr>
        <w:t>Credits</w:t>
      </w:r>
      <w:r w:rsidRPr="00A642D6">
        <w:rPr>
          <w:rFonts w:ascii="Open Sans" w:hAnsi="Open Sans" w:cs="Open Sans"/>
          <w:sz w:val="22"/>
          <w:szCs w:val="22"/>
        </w:rPr>
        <w:t>: 1</w:t>
      </w:r>
      <w:r w:rsidR="00A642D6">
        <w:rPr>
          <w:rFonts w:ascii="Open Sans" w:hAnsi="Open Sans" w:cs="Open Sans"/>
          <w:sz w:val="22"/>
          <w:szCs w:val="22"/>
        </w:rPr>
        <w:t>.0</w:t>
      </w:r>
    </w:p>
    <w:p w14:paraId="18C7706A" w14:textId="098D8A7A" w:rsidR="008402A6" w:rsidRDefault="008402A6" w:rsidP="00E477AE">
      <w:pPr>
        <w:tabs>
          <w:tab w:val="left" w:pos="0"/>
        </w:tabs>
        <w:ind w:left="720" w:hanging="540"/>
        <w:rPr>
          <w:rFonts w:ascii="Open Sans" w:hAnsi="Open Sans" w:cs="Open Sans"/>
          <w:b/>
          <w:bCs/>
          <w:sz w:val="22"/>
          <w:szCs w:val="22"/>
        </w:rPr>
      </w:pPr>
      <w:r w:rsidRPr="00A642D6">
        <w:rPr>
          <w:rFonts w:ascii="Open Sans" w:hAnsi="Open Sans" w:cs="Open Sans"/>
          <w:sz w:val="22"/>
          <w:szCs w:val="22"/>
        </w:rPr>
        <w:tab/>
      </w:r>
      <w:r w:rsidRPr="00A642D6">
        <w:rPr>
          <w:rFonts w:ascii="Open Sans" w:hAnsi="Open Sans" w:cs="Open Sans"/>
          <w:b/>
          <w:sz w:val="22"/>
          <w:szCs w:val="22"/>
        </w:rPr>
        <w:t>Quarter, Weeks, and Frequency course is offered</w:t>
      </w:r>
      <w:r w:rsidRPr="00A642D6">
        <w:rPr>
          <w:rFonts w:ascii="Open Sans" w:hAnsi="Open Sans" w:cs="Open Sans"/>
          <w:sz w:val="22"/>
          <w:szCs w:val="22"/>
        </w:rPr>
        <w:t xml:space="preserve">: </w:t>
      </w:r>
      <w:r w:rsidR="00A642D6" w:rsidRPr="00A642D6">
        <w:rPr>
          <w:rFonts w:ascii="Open Sans" w:hAnsi="Open Sans" w:cs="Open Sans"/>
          <w:b/>
          <w:bCs/>
          <w:i/>
          <w:iCs/>
          <w:sz w:val="22"/>
          <w:szCs w:val="22"/>
        </w:rPr>
        <w:t>Not currently offered.</w:t>
      </w:r>
    </w:p>
    <w:p w14:paraId="063E6F6E" w14:textId="5840C2C5" w:rsidR="00A642D6" w:rsidRPr="00A642D6" w:rsidRDefault="00A642D6" w:rsidP="00E477AE">
      <w:pPr>
        <w:tabs>
          <w:tab w:val="left" w:pos="0"/>
        </w:tabs>
        <w:ind w:left="720" w:hanging="540"/>
        <w:rPr>
          <w:rFonts w:ascii="Open Sans" w:hAnsi="Open Sans" w:cs="Open Sans"/>
          <w:sz w:val="22"/>
          <w:szCs w:val="22"/>
        </w:rPr>
      </w:pPr>
      <w:r>
        <w:rPr>
          <w:rFonts w:ascii="Open Sans" w:hAnsi="Open Sans" w:cs="Open Sans"/>
          <w:b/>
          <w:bCs/>
          <w:sz w:val="22"/>
          <w:szCs w:val="22"/>
        </w:rPr>
        <w:tab/>
        <w:t xml:space="preserve">Schedule for 2025-26: </w:t>
      </w:r>
      <w:r w:rsidRPr="00A642D6">
        <w:rPr>
          <w:rFonts w:ascii="Open Sans" w:hAnsi="Open Sans" w:cs="Open Sans"/>
          <w:sz w:val="22"/>
          <w:szCs w:val="22"/>
        </w:rPr>
        <w:t>N/A</w:t>
      </w:r>
    </w:p>
    <w:p w14:paraId="36306082" w14:textId="2221A95D" w:rsidR="008402A6" w:rsidRPr="00A642D6" w:rsidRDefault="008402A6" w:rsidP="008402A6">
      <w:pPr>
        <w:tabs>
          <w:tab w:val="left" w:pos="720"/>
          <w:tab w:val="left" w:pos="1440"/>
        </w:tabs>
        <w:ind w:left="1800" w:hanging="1800"/>
        <w:rPr>
          <w:rFonts w:ascii="Open Sans" w:hAnsi="Open Sans" w:cs="Open Sans"/>
          <w:sz w:val="22"/>
          <w:szCs w:val="22"/>
        </w:rPr>
      </w:pPr>
      <w:r w:rsidRPr="00A642D6">
        <w:rPr>
          <w:rFonts w:ascii="Open Sans" w:hAnsi="Open Sans" w:cs="Open Sans"/>
          <w:sz w:val="22"/>
          <w:szCs w:val="22"/>
        </w:rPr>
        <w:tab/>
      </w:r>
      <w:r w:rsidRPr="00A642D6">
        <w:rPr>
          <w:rFonts w:ascii="Open Sans" w:hAnsi="Open Sans" w:cs="Open Sans"/>
          <w:b/>
          <w:sz w:val="22"/>
          <w:szCs w:val="22"/>
        </w:rPr>
        <w:t>Attributes</w:t>
      </w:r>
      <w:r w:rsidRPr="00A642D6">
        <w:rPr>
          <w:rFonts w:ascii="Open Sans" w:hAnsi="Open Sans" w:cs="Open Sans"/>
          <w:sz w:val="22"/>
          <w:szCs w:val="22"/>
        </w:rPr>
        <w:t xml:space="preserve">: Lecture </w:t>
      </w:r>
    </w:p>
    <w:p w14:paraId="78F3386F" w14:textId="77777777" w:rsidR="008402A6" w:rsidRPr="00A642D6" w:rsidRDefault="008402A6" w:rsidP="008402A6">
      <w:pPr>
        <w:tabs>
          <w:tab w:val="left" w:pos="720"/>
          <w:tab w:val="left" w:pos="1440"/>
        </w:tabs>
        <w:ind w:left="1800" w:hanging="1800"/>
        <w:rPr>
          <w:rFonts w:ascii="Open Sans" w:hAnsi="Open Sans" w:cs="Open Sans"/>
          <w:sz w:val="22"/>
          <w:szCs w:val="22"/>
        </w:rPr>
      </w:pPr>
      <w:r w:rsidRPr="00A642D6">
        <w:rPr>
          <w:rFonts w:ascii="Open Sans" w:hAnsi="Open Sans" w:cs="Open Sans"/>
          <w:sz w:val="22"/>
          <w:szCs w:val="22"/>
        </w:rPr>
        <w:tab/>
      </w:r>
      <w:r w:rsidRPr="00A642D6">
        <w:rPr>
          <w:rFonts w:ascii="Open Sans" w:hAnsi="Open Sans" w:cs="Open Sans"/>
          <w:b/>
          <w:sz w:val="22"/>
          <w:szCs w:val="22"/>
        </w:rPr>
        <w:t>Sub Area (if applicable)</w:t>
      </w:r>
      <w:r w:rsidRPr="00A642D6">
        <w:rPr>
          <w:rFonts w:ascii="Open Sans" w:hAnsi="Open Sans" w:cs="Open Sans"/>
          <w:sz w:val="22"/>
          <w:szCs w:val="22"/>
        </w:rPr>
        <w:t>:</w:t>
      </w:r>
    </w:p>
    <w:p w14:paraId="25C8F908" w14:textId="41BFEDE7" w:rsidR="008402A6" w:rsidRPr="00A642D6" w:rsidRDefault="008402A6" w:rsidP="008402A6">
      <w:pPr>
        <w:ind w:left="720"/>
        <w:rPr>
          <w:rFonts w:ascii="Open Sans" w:hAnsi="Open Sans" w:cs="Open Sans"/>
          <w:sz w:val="22"/>
          <w:szCs w:val="22"/>
        </w:rPr>
      </w:pPr>
      <w:r w:rsidRPr="00A642D6">
        <w:rPr>
          <w:rFonts w:ascii="Open Sans" w:hAnsi="Open Sans" w:cs="Open Sans"/>
          <w:b/>
          <w:sz w:val="22"/>
          <w:szCs w:val="22"/>
        </w:rPr>
        <w:t>Synopsis</w:t>
      </w:r>
      <w:r w:rsidRPr="00A642D6">
        <w:rPr>
          <w:rFonts w:ascii="Open Sans" w:hAnsi="Open Sans" w:cs="Open Sans"/>
          <w:sz w:val="22"/>
          <w:szCs w:val="22"/>
        </w:rPr>
        <w:t xml:space="preserve">: </w:t>
      </w:r>
      <w:r w:rsidR="00E477AE" w:rsidRPr="00A642D6">
        <w:rPr>
          <w:rFonts w:ascii="Open Sans" w:hAnsi="Open Sans" w:cs="Open Sans"/>
          <w:sz w:val="22"/>
          <w:szCs w:val="22"/>
        </w:rPr>
        <w:t>Five-lecture mini-course examines how different kinds of sensory receptors detect and respond to different modalities of sensory stimuli. Discussion focuses on the cellular and molecular mechanisms of the underlying transduction processes and the experimental evidence that they are based on.</w:t>
      </w:r>
    </w:p>
    <w:p w14:paraId="477D39AC" w14:textId="77777777" w:rsidR="008402A6" w:rsidRPr="004F1A8B" w:rsidRDefault="008402A6" w:rsidP="008402A6">
      <w:pPr>
        <w:rPr>
          <w:rFonts w:ascii="Open Sans" w:hAnsi="Open Sans" w:cs="Open Sans"/>
          <w:b/>
          <w:sz w:val="22"/>
          <w:szCs w:val="22"/>
        </w:rPr>
      </w:pPr>
    </w:p>
    <w:p w14:paraId="2E91C656" w14:textId="77777777" w:rsidR="008402A6" w:rsidRPr="004F1A8B" w:rsidRDefault="008402A6" w:rsidP="00502E13">
      <w:pPr>
        <w:rPr>
          <w:rFonts w:ascii="Open Sans" w:hAnsi="Open Sans" w:cs="Open Sans"/>
          <w:b/>
          <w:sz w:val="22"/>
          <w:szCs w:val="22"/>
        </w:rPr>
      </w:pPr>
    </w:p>
    <w:sectPr w:rsidR="008402A6" w:rsidRPr="004F1A8B">
      <w:footerReference w:type="even" r:id="rId13"/>
      <w:footerReference w:type="default" r:id="rId14"/>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2B02" w14:textId="77777777" w:rsidR="006A446B" w:rsidRDefault="006A446B">
      <w:r>
        <w:separator/>
      </w:r>
    </w:p>
  </w:endnote>
  <w:endnote w:type="continuationSeparator" w:id="0">
    <w:p w14:paraId="773D3D79" w14:textId="77777777" w:rsidR="006A446B" w:rsidRDefault="006A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A28BA3B" w:rsidR="00645604" w:rsidRDefault="001A6EE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819E5">
      <w:rPr>
        <w:noProof/>
        <w:color w:val="000000"/>
      </w:rPr>
      <w:t>3</w:t>
    </w:r>
    <w:r>
      <w:rPr>
        <w:color w:val="000000"/>
      </w:rPr>
      <w:fldChar w:fldCharType="end"/>
    </w:r>
  </w:p>
  <w:p w14:paraId="0000006A" w14:textId="77777777" w:rsidR="00645604" w:rsidRDefault="00645604">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7" w14:textId="55E1677D" w:rsidR="00645604" w:rsidRDefault="001A6EE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13F65">
      <w:rPr>
        <w:noProof/>
        <w:color w:val="000000"/>
      </w:rPr>
      <w:t>1</w:t>
    </w:r>
    <w:r>
      <w:rPr>
        <w:color w:val="000000"/>
      </w:rPr>
      <w:fldChar w:fldCharType="end"/>
    </w:r>
  </w:p>
  <w:p w14:paraId="026CF721" w14:textId="69A97FBF" w:rsidR="004D64C2" w:rsidRDefault="001A6EE7">
    <w:pPr>
      <w:pBdr>
        <w:top w:val="nil"/>
        <w:left w:val="nil"/>
        <w:bottom w:val="nil"/>
        <w:right w:val="nil"/>
        <w:between w:val="nil"/>
      </w:pBdr>
      <w:tabs>
        <w:tab w:val="center" w:pos="4680"/>
        <w:tab w:val="right" w:pos="9360"/>
      </w:tabs>
      <w:ind w:right="360"/>
      <w:rPr>
        <w:color w:val="999999"/>
      </w:rPr>
    </w:pPr>
    <w:r>
      <w:rPr>
        <w:color w:val="999999"/>
      </w:rPr>
      <w:t xml:space="preserve">Updated </w:t>
    </w:r>
    <w:r w:rsidR="004F1A8B">
      <w:rPr>
        <w:color w:val="999999"/>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B683" w14:textId="77777777" w:rsidR="006A446B" w:rsidRDefault="006A446B">
      <w:r>
        <w:separator/>
      </w:r>
    </w:p>
  </w:footnote>
  <w:footnote w:type="continuationSeparator" w:id="0">
    <w:p w14:paraId="16EE2F33" w14:textId="77777777" w:rsidR="006A446B" w:rsidRDefault="006A4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D5E3D"/>
    <w:multiLevelType w:val="hybridMultilevel"/>
    <w:tmpl w:val="47F617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391466177">
    <w:abstractNumId w:val="0"/>
  </w:num>
  <w:num w:numId="2" w16cid:durableId="73724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604"/>
    <w:rsid w:val="00004995"/>
    <w:rsid w:val="00026BEF"/>
    <w:rsid w:val="000275E8"/>
    <w:rsid w:val="000F6F48"/>
    <w:rsid w:val="001A6EE7"/>
    <w:rsid w:val="00212B70"/>
    <w:rsid w:val="00295B4B"/>
    <w:rsid w:val="002F266F"/>
    <w:rsid w:val="00315F84"/>
    <w:rsid w:val="00362639"/>
    <w:rsid w:val="00396CF1"/>
    <w:rsid w:val="004B2125"/>
    <w:rsid w:val="004D64C2"/>
    <w:rsid w:val="004F1A8B"/>
    <w:rsid w:val="00502E13"/>
    <w:rsid w:val="00531D8C"/>
    <w:rsid w:val="00575333"/>
    <w:rsid w:val="00610A80"/>
    <w:rsid w:val="00613F65"/>
    <w:rsid w:val="00645604"/>
    <w:rsid w:val="00660CDB"/>
    <w:rsid w:val="006819E5"/>
    <w:rsid w:val="006840DB"/>
    <w:rsid w:val="006A3071"/>
    <w:rsid w:val="006A446B"/>
    <w:rsid w:val="00733C80"/>
    <w:rsid w:val="00751AEC"/>
    <w:rsid w:val="007601F2"/>
    <w:rsid w:val="00802322"/>
    <w:rsid w:val="008402A6"/>
    <w:rsid w:val="00941EEA"/>
    <w:rsid w:val="00961332"/>
    <w:rsid w:val="00961EE0"/>
    <w:rsid w:val="00A22908"/>
    <w:rsid w:val="00A32CB5"/>
    <w:rsid w:val="00A642D6"/>
    <w:rsid w:val="00A802B4"/>
    <w:rsid w:val="00AA17B1"/>
    <w:rsid w:val="00AE377B"/>
    <w:rsid w:val="00B06F0B"/>
    <w:rsid w:val="00BB38E0"/>
    <w:rsid w:val="00C03E2C"/>
    <w:rsid w:val="00C17790"/>
    <w:rsid w:val="00CD4101"/>
    <w:rsid w:val="00D02ADE"/>
    <w:rsid w:val="00D2322E"/>
    <w:rsid w:val="00D55F35"/>
    <w:rsid w:val="00DA6E41"/>
    <w:rsid w:val="00DB4889"/>
    <w:rsid w:val="00E477AE"/>
    <w:rsid w:val="00EA2097"/>
    <w:rsid w:val="00EA2C4C"/>
    <w:rsid w:val="00EC660F"/>
    <w:rsid w:val="00F7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161B"/>
  <w15:docId w15:val="{7D6FA5F4-E165-1B47-A47C-76292ADC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A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507847"/>
    <w:pPr>
      <w:tabs>
        <w:tab w:val="center" w:pos="4680"/>
        <w:tab w:val="right" w:pos="9360"/>
      </w:tabs>
    </w:pPr>
  </w:style>
  <w:style w:type="character" w:customStyle="1" w:styleId="FooterChar">
    <w:name w:val="Footer Char"/>
    <w:basedOn w:val="DefaultParagraphFont"/>
    <w:link w:val="Footer"/>
    <w:uiPriority w:val="99"/>
    <w:rsid w:val="00507847"/>
  </w:style>
  <w:style w:type="character" w:styleId="PageNumber">
    <w:name w:val="page number"/>
    <w:basedOn w:val="DefaultParagraphFont"/>
    <w:uiPriority w:val="99"/>
    <w:semiHidden/>
    <w:unhideWhenUsed/>
    <w:rsid w:val="00507847"/>
  </w:style>
  <w:style w:type="character" w:styleId="CommentReference">
    <w:name w:val="annotation reference"/>
    <w:basedOn w:val="DefaultParagraphFont"/>
    <w:uiPriority w:val="99"/>
    <w:semiHidden/>
    <w:unhideWhenUsed/>
    <w:rsid w:val="00E93394"/>
    <w:rPr>
      <w:sz w:val="16"/>
      <w:szCs w:val="16"/>
    </w:rPr>
  </w:style>
  <w:style w:type="paragraph" w:styleId="CommentText">
    <w:name w:val="annotation text"/>
    <w:basedOn w:val="Normal"/>
    <w:link w:val="CommentTextChar"/>
    <w:uiPriority w:val="99"/>
    <w:semiHidden/>
    <w:unhideWhenUsed/>
    <w:rsid w:val="00E93394"/>
    <w:rPr>
      <w:sz w:val="20"/>
      <w:szCs w:val="20"/>
    </w:rPr>
  </w:style>
  <w:style w:type="character" w:customStyle="1" w:styleId="CommentTextChar">
    <w:name w:val="Comment Text Char"/>
    <w:basedOn w:val="DefaultParagraphFont"/>
    <w:link w:val="CommentText"/>
    <w:uiPriority w:val="99"/>
    <w:semiHidden/>
    <w:rsid w:val="00E93394"/>
    <w:rPr>
      <w:sz w:val="20"/>
      <w:szCs w:val="20"/>
    </w:rPr>
  </w:style>
  <w:style w:type="paragraph" w:styleId="CommentSubject">
    <w:name w:val="annotation subject"/>
    <w:basedOn w:val="CommentText"/>
    <w:next w:val="CommentText"/>
    <w:link w:val="CommentSubjectChar"/>
    <w:uiPriority w:val="99"/>
    <w:semiHidden/>
    <w:unhideWhenUsed/>
    <w:rsid w:val="00E93394"/>
    <w:rPr>
      <w:b/>
      <w:bCs/>
    </w:rPr>
  </w:style>
  <w:style w:type="character" w:customStyle="1" w:styleId="CommentSubjectChar">
    <w:name w:val="Comment Subject Char"/>
    <w:basedOn w:val="CommentTextChar"/>
    <w:link w:val="CommentSubject"/>
    <w:uiPriority w:val="99"/>
    <w:semiHidden/>
    <w:rsid w:val="00E93394"/>
    <w:rPr>
      <w:b/>
      <w:bCs/>
      <w:sz w:val="20"/>
      <w:szCs w:val="20"/>
    </w:rPr>
  </w:style>
  <w:style w:type="character" w:styleId="Hyperlink">
    <w:name w:val="Hyperlink"/>
    <w:basedOn w:val="DefaultParagraphFont"/>
    <w:uiPriority w:val="99"/>
    <w:unhideWhenUsed/>
    <w:rsid w:val="00E93394"/>
    <w:rPr>
      <w:color w:val="0563C1" w:themeColor="hyperlink"/>
      <w:u w:val="single"/>
    </w:rPr>
  </w:style>
  <w:style w:type="character" w:styleId="UnresolvedMention">
    <w:name w:val="Unresolved Mention"/>
    <w:basedOn w:val="DefaultParagraphFont"/>
    <w:uiPriority w:val="99"/>
    <w:semiHidden/>
    <w:unhideWhenUsed/>
    <w:rsid w:val="00E93394"/>
    <w:rPr>
      <w:color w:val="605E5C"/>
      <w:shd w:val="clear" w:color="auto" w:fill="E1DFDD"/>
    </w:rPr>
  </w:style>
  <w:style w:type="character" w:customStyle="1" w:styleId="Heading1Char">
    <w:name w:val="Heading 1 Char"/>
    <w:basedOn w:val="DefaultParagraphFont"/>
    <w:link w:val="Heading1"/>
    <w:uiPriority w:val="9"/>
    <w:rsid w:val="00505A6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342CF"/>
    <w:pPr>
      <w:ind w:left="720"/>
      <w:contextualSpacing/>
    </w:pPr>
  </w:style>
  <w:style w:type="character" w:styleId="FollowedHyperlink">
    <w:name w:val="FollowedHyperlink"/>
    <w:basedOn w:val="DefaultParagraphFont"/>
    <w:uiPriority w:val="99"/>
    <w:semiHidden/>
    <w:unhideWhenUsed/>
    <w:rsid w:val="005342C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819E5"/>
    <w:pPr>
      <w:tabs>
        <w:tab w:val="center" w:pos="4680"/>
        <w:tab w:val="right" w:pos="9360"/>
      </w:tabs>
    </w:pPr>
  </w:style>
  <w:style w:type="character" w:customStyle="1" w:styleId="HeaderChar">
    <w:name w:val="Header Char"/>
    <w:basedOn w:val="DefaultParagraphFont"/>
    <w:link w:val="Header"/>
    <w:uiPriority w:val="99"/>
    <w:rsid w:val="006819E5"/>
  </w:style>
  <w:style w:type="paragraph" w:styleId="Revision">
    <w:name w:val="Revision"/>
    <w:hidden/>
    <w:uiPriority w:val="99"/>
    <w:semiHidden/>
    <w:rsid w:val="00C03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840102">
      <w:bodyDiv w:val="1"/>
      <w:marLeft w:val="0"/>
      <w:marRight w:val="0"/>
      <w:marTop w:val="0"/>
      <w:marBottom w:val="0"/>
      <w:divBdr>
        <w:top w:val="none" w:sz="0" w:space="0" w:color="auto"/>
        <w:left w:val="none" w:sz="0" w:space="0" w:color="auto"/>
        <w:bottom w:val="none" w:sz="0" w:space="0" w:color="auto"/>
        <w:right w:val="none" w:sz="0" w:space="0" w:color="auto"/>
      </w:divBdr>
    </w:div>
    <w:div w:id="1503666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jjalie@uw.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duateeducation@fredhutch.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woodru@uw.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kolovd@uw.edu" TargetMode="External"/><Relationship Id="rId4" Type="http://schemas.openxmlformats.org/officeDocument/2006/relationships/settings" Target="settings.xml"/><Relationship Id="rId9" Type="http://schemas.openxmlformats.org/officeDocument/2006/relationships/hyperlink" Target="mailto:nlehrbach@fredhutch.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GDG3xI2uws05JlUvec0zK2hRZQ==">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927</Words>
  <Characters>6074</Characters>
  <Application>Microsoft Office Word</Application>
  <DocSecurity>0</DocSecurity>
  <Lines>173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A. Berg</dc:creator>
  <cp:lastModifiedBy>Alice Ven</cp:lastModifiedBy>
  <cp:revision>3</cp:revision>
  <dcterms:created xsi:type="dcterms:W3CDTF">2025-11-13T17:13:00Z</dcterms:created>
  <dcterms:modified xsi:type="dcterms:W3CDTF">2025-11-13T17:33:00Z</dcterms:modified>
</cp:coreProperties>
</file>