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6283D9" w:rsidR="00E36047" w:rsidRPr="00917AB6" w:rsidRDefault="003537C7">
      <w:pPr>
        <w:tabs>
          <w:tab w:val="left" w:pos="720"/>
          <w:tab w:val="left" w:pos="1440"/>
        </w:tabs>
        <w:ind w:left="1800" w:hanging="1800"/>
        <w:jc w:val="center"/>
        <w:rPr>
          <w:rFonts w:ascii="Open Sans" w:eastAsia="Calibri" w:hAnsi="Open Sans" w:cs="Open Sans"/>
          <w:b/>
          <w:sz w:val="28"/>
          <w:szCs w:val="28"/>
        </w:rPr>
      </w:pPr>
      <w:r w:rsidRPr="00917AB6">
        <w:rPr>
          <w:rFonts w:ascii="Open Sans" w:eastAsia="Calibri" w:hAnsi="Open Sans" w:cs="Open Sans"/>
          <w:b/>
          <w:sz w:val="28"/>
          <w:szCs w:val="28"/>
        </w:rPr>
        <w:t>202</w:t>
      </w:r>
      <w:r w:rsidR="00917AB6">
        <w:rPr>
          <w:rFonts w:ascii="Open Sans" w:eastAsia="Calibri" w:hAnsi="Open Sans" w:cs="Open Sans"/>
          <w:b/>
          <w:sz w:val="28"/>
          <w:szCs w:val="28"/>
        </w:rPr>
        <w:t>5</w:t>
      </w:r>
      <w:r w:rsidRPr="00917AB6">
        <w:rPr>
          <w:rFonts w:ascii="Open Sans" w:eastAsia="Calibri" w:hAnsi="Open Sans" w:cs="Open Sans"/>
          <w:b/>
          <w:sz w:val="28"/>
          <w:szCs w:val="28"/>
        </w:rPr>
        <w:t>-202</w:t>
      </w:r>
      <w:r w:rsidR="00917AB6">
        <w:rPr>
          <w:rFonts w:ascii="Open Sans" w:eastAsia="Calibri" w:hAnsi="Open Sans" w:cs="Open Sans"/>
          <w:b/>
          <w:sz w:val="28"/>
          <w:szCs w:val="28"/>
        </w:rPr>
        <w:t>6</w:t>
      </w:r>
      <w:r w:rsidRPr="00917AB6">
        <w:rPr>
          <w:rFonts w:ascii="Open Sans" w:eastAsia="Calibri" w:hAnsi="Open Sans" w:cs="Open Sans"/>
          <w:b/>
          <w:sz w:val="28"/>
          <w:szCs w:val="28"/>
        </w:rPr>
        <w:tab/>
        <w:t>MCB Area of Interest Course Information</w:t>
      </w:r>
    </w:p>
    <w:p w14:paraId="00000002" w14:textId="77777777" w:rsidR="00E36047" w:rsidRPr="00917AB6" w:rsidRDefault="003537C7">
      <w:pPr>
        <w:tabs>
          <w:tab w:val="left" w:pos="720"/>
          <w:tab w:val="left" w:pos="1440"/>
        </w:tabs>
        <w:ind w:left="1800" w:hanging="1800"/>
        <w:jc w:val="center"/>
        <w:rPr>
          <w:rFonts w:ascii="Open Sans" w:eastAsia="Calibri" w:hAnsi="Open Sans" w:cs="Open Sans"/>
          <w:b/>
          <w:color w:val="4B2E83"/>
          <w:sz w:val="36"/>
          <w:szCs w:val="36"/>
        </w:rPr>
      </w:pPr>
      <w:r w:rsidRPr="00917AB6">
        <w:rPr>
          <w:rFonts w:ascii="Open Sans" w:eastAsia="Calibri" w:hAnsi="Open Sans" w:cs="Open Sans"/>
          <w:b/>
          <w:color w:val="4B2E83"/>
          <w:sz w:val="36"/>
          <w:szCs w:val="36"/>
        </w:rPr>
        <w:t xml:space="preserve">Developmental Biology, Stem Cells &amp; Aging </w:t>
      </w:r>
    </w:p>
    <w:p w14:paraId="00000003" w14:textId="77777777" w:rsidR="00E36047" w:rsidRPr="00917AB6" w:rsidRDefault="00E36047">
      <w:pPr>
        <w:tabs>
          <w:tab w:val="left" w:pos="720"/>
          <w:tab w:val="left" w:pos="1440"/>
        </w:tabs>
        <w:rPr>
          <w:rFonts w:ascii="Open Sans" w:eastAsia="Calibri" w:hAnsi="Open Sans" w:cs="Open Sans"/>
          <w:sz w:val="22"/>
          <w:szCs w:val="22"/>
        </w:rPr>
      </w:pPr>
    </w:p>
    <w:p w14:paraId="7AB869F4" w14:textId="77777777" w:rsidR="00917AB6" w:rsidRPr="005D5CE3" w:rsidRDefault="00917AB6" w:rsidP="00917AB6">
      <w:pPr>
        <w:widowControl w:val="0"/>
        <w:jc w:val="center"/>
        <w:rPr>
          <w:rFonts w:ascii="Open Sans" w:hAnsi="Open Sans" w:cs="Open Sans"/>
          <w:sz w:val="22"/>
          <w:szCs w:val="22"/>
        </w:rPr>
      </w:pPr>
      <w:r w:rsidRPr="005D5CE3">
        <w:rPr>
          <w:rFonts w:ascii="Open Sans" w:hAnsi="Open Sans" w:cs="Open Sans"/>
          <w:i/>
          <w:sz w:val="20"/>
          <w:szCs w:val="20"/>
        </w:rPr>
        <w:t>Please check the University of Washington Time Schedule for the most updated course information.</w:t>
      </w:r>
    </w:p>
    <w:p w14:paraId="0FC5A4B0" w14:textId="77777777" w:rsidR="00917AB6" w:rsidRDefault="00917AB6" w:rsidP="00917AB6">
      <w:pPr>
        <w:tabs>
          <w:tab w:val="left" w:pos="720"/>
          <w:tab w:val="left" w:pos="1440"/>
        </w:tabs>
        <w:ind w:left="1800" w:hanging="1800"/>
        <w:rPr>
          <w:rFonts w:ascii="Open Sans" w:hAnsi="Open Sans" w:cs="Open Sans"/>
          <w:b/>
          <w:sz w:val="28"/>
          <w:szCs w:val="28"/>
        </w:rPr>
      </w:pPr>
    </w:p>
    <w:p w14:paraId="2C4BAEE8" w14:textId="77777777" w:rsidR="00917AB6" w:rsidRDefault="00917AB6" w:rsidP="00917AB6">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6E81D23F" w14:textId="518325BD" w:rsidR="00917AB6" w:rsidRDefault="00917AB6" w:rsidP="00917AB6">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Tim Cherry</w:t>
      </w:r>
      <w:r w:rsidRPr="005D5CE3">
        <w:rPr>
          <w:rFonts w:ascii="Open Sans" w:hAnsi="Open Sans" w:cs="Open Sans"/>
          <w:bCs/>
          <w:sz w:val="22"/>
          <w:szCs w:val="22"/>
        </w:rPr>
        <w:t xml:space="preserve"> (Faculty, </w:t>
      </w:r>
      <w:hyperlink r:id="rId8" w:history="1">
        <w:r w:rsidRPr="00580021">
          <w:rPr>
            <w:rStyle w:val="Hyperlink"/>
            <w:rFonts w:ascii="Open Sans" w:hAnsi="Open Sans" w:cs="Open Sans"/>
            <w:bCs/>
            <w:sz w:val="22"/>
            <w:szCs w:val="22"/>
          </w:rPr>
          <w:t>Timothy.Cherry@seattlechildrens.org</w:t>
        </w:r>
      </w:hyperlink>
      <w:r>
        <w:rPr>
          <w:rFonts w:ascii="Open Sans" w:hAnsi="Open Sans" w:cs="Open Sans"/>
          <w:bCs/>
          <w:sz w:val="22"/>
          <w:szCs w:val="22"/>
        </w:rPr>
        <w:t xml:space="preserve">) </w:t>
      </w:r>
    </w:p>
    <w:p w14:paraId="056B9E2C" w14:textId="4ADE5D25" w:rsidR="00917AB6" w:rsidRDefault="00917AB6" w:rsidP="00917AB6">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Andrea Wills (Faculty, </w:t>
      </w:r>
      <w:hyperlink r:id="rId9" w:history="1">
        <w:r w:rsidRPr="00580021">
          <w:rPr>
            <w:rStyle w:val="Hyperlink"/>
            <w:rFonts w:ascii="Open Sans" w:hAnsi="Open Sans" w:cs="Open Sans"/>
            <w:bCs/>
            <w:sz w:val="22"/>
            <w:szCs w:val="22"/>
          </w:rPr>
          <w:t>aewills@uw.edu</w:t>
        </w:r>
      </w:hyperlink>
      <w:r>
        <w:rPr>
          <w:rFonts w:ascii="Open Sans" w:hAnsi="Open Sans" w:cs="Open Sans"/>
          <w:bCs/>
          <w:sz w:val="22"/>
          <w:szCs w:val="22"/>
        </w:rPr>
        <w:t xml:space="preserve">) </w:t>
      </w:r>
    </w:p>
    <w:p w14:paraId="0C9FA507" w14:textId="74DF5EC4" w:rsidR="00917AB6" w:rsidRDefault="00917AB6" w:rsidP="00917AB6">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Clare Booth (Student, </w:t>
      </w:r>
      <w:hyperlink r:id="rId10" w:history="1">
        <w:r w:rsidRPr="00580021">
          <w:rPr>
            <w:rStyle w:val="Hyperlink"/>
            <w:rFonts w:ascii="Open Sans" w:hAnsi="Open Sans" w:cs="Open Sans"/>
            <w:bCs/>
            <w:sz w:val="22"/>
            <w:szCs w:val="22"/>
          </w:rPr>
          <w:t>boothcl@uw.edu</w:t>
        </w:r>
      </w:hyperlink>
      <w:r>
        <w:rPr>
          <w:rFonts w:ascii="Open Sans" w:hAnsi="Open Sans" w:cs="Open Sans"/>
          <w:bCs/>
          <w:sz w:val="22"/>
          <w:szCs w:val="22"/>
        </w:rPr>
        <w:t xml:space="preserve">) </w:t>
      </w:r>
    </w:p>
    <w:p w14:paraId="708BFD88" w14:textId="3636BC88" w:rsidR="00917AB6" w:rsidRDefault="00917AB6" w:rsidP="00917AB6">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Valentina Grillo Alvarado (Student, </w:t>
      </w:r>
      <w:hyperlink r:id="rId11" w:history="1">
        <w:r w:rsidRPr="00580021">
          <w:rPr>
            <w:rStyle w:val="Hyperlink"/>
            <w:rFonts w:ascii="Open Sans" w:hAnsi="Open Sans" w:cs="Open Sans"/>
            <w:bCs/>
            <w:sz w:val="22"/>
            <w:szCs w:val="22"/>
          </w:rPr>
          <w:t>valentina.grilloalvarado@seattlechildrens.org</w:t>
        </w:r>
      </w:hyperlink>
      <w:r>
        <w:rPr>
          <w:rFonts w:ascii="Open Sans" w:hAnsi="Open Sans" w:cs="Open Sans"/>
          <w:bCs/>
          <w:sz w:val="22"/>
          <w:szCs w:val="22"/>
        </w:rPr>
        <w:t xml:space="preserve">) </w:t>
      </w:r>
    </w:p>
    <w:p w14:paraId="638AA301" w14:textId="440370E0" w:rsidR="00917AB6" w:rsidRDefault="00917AB6" w:rsidP="00917AB6">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Beatrice Milnes (Student, </w:t>
      </w:r>
      <w:hyperlink r:id="rId12" w:history="1">
        <w:r w:rsidRPr="00580021">
          <w:rPr>
            <w:rStyle w:val="Hyperlink"/>
            <w:rFonts w:ascii="Open Sans" w:hAnsi="Open Sans" w:cs="Open Sans"/>
            <w:bCs/>
            <w:sz w:val="22"/>
            <w:szCs w:val="22"/>
          </w:rPr>
          <w:t>blmilnes@uw.edu</w:t>
        </w:r>
      </w:hyperlink>
      <w:r>
        <w:rPr>
          <w:rFonts w:ascii="Open Sans" w:hAnsi="Open Sans" w:cs="Open Sans"/>
          <w:bCs/>
          <w:sz w:val="22"/>
          <w:szCs w:val="22"/>
        </w:rPr>
        <w:t xml:space="preserve">) </w:t>
      </w:r>
    </w:p>
    <w:p w14:paraId="567760B7" w14:textId="77777777" w:rsidR="00917AB6" w:rsidRDefault="00917AB6" w:rsidP="00917AB6">
      <w:pPr>
        <w:tabs>
          <w:tab w:val="left" w:pos="720"/>
          <w:tab w:val="left" w:pos="1440"/>
        </w:tabs>
        <w:ind w:left="1800" w:hanging="1800"/>
        <w:rPr>
          <w:rFonts w:ascii="Open Sans" w:hAnsi="Open Sans" w:cs="Open Sans"/>
          <w:bCs/>
          <w:sz w:val="22"/>
          <w:szCs w:val="22"/>
        </w:rPr>
      </w:pPr>
    </w:p>
    <w:p w14:paraId="021E2A46" w14:textId="22748DD6" w:rsidR="00B379F2" w:rsidRPr="00917AB6" w:rsidRDefault="00917AB6" w:rsidP="00917AB6">
      <w:pPr>
        <w:tabs>
          <w:tab w:val="left" w:pos="720"/>
          <w:tab w:val="left" w:pos="1440"/>
        </w:tabs>
        <w:rPr>
          <w:rFonts w:ascii="Open Sans" w:eastAsia="Calibri" w:hAnsi="Open Sans" w:cs="Open Sans"/>
          <w:b/>
          <w:sz w:val="28"/>
          <w:szCs w:val="28"/>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57B680A1" wp14:editId="0F717BC1">
                <wp:simplePos x="0" y="0"/>
                <wp:positionH relativeFrom="column">
                  <wp:posOffset>0</wp:posOffset>
                </wp:positionH>
                <wp:positionV relativeFrom="paragraph">
                  <wp:posOffset>-635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ED157" id="Rectangle 1" o:spid="_x0000_s1026" style="position:absolute;margin-left:0;margin-top:-.0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" fillcolor="black [3213]" strokecolor="#09101d [484]" strokeweight="1pt"/>
            </w:pict>
          </mc:Fallback>
        </mc:AlternateContent>
      </w:r>
    </w:p>
    <w:p w14:paraId="00000004" w14:textId="525BE5BF" w:rsidR="00E36047" w:rsidRPr="00917AB6" w:rsidRDefault="003537C7">
      <w:pPr>
        <w:tabs>
          <w:tab w:val="left" w:pos="720"/>
          <w:tab w:val="left" w:pos="1440"/>
        </w:tabs>
        <w:ind w:left="1800" w:hanging="1800"/>
        <w:rPr>
          <w:rFonts w:ascii="Open Sans" w:eastAsia="Calibri" w:hAnsi="Open Sans" w:cs="Open Sans"/>
          <w:b/>
          <w:sz w:val="22"/>
          <w:szCs w:val="22"/>
        </w:rPr>
      </w:pPr>
      <w:r w:rsidRPr="00917AB6">
        <w:rPr>
          <w:rFonts w:ascii="Open Sans" w:eastAsia="Calibri" w:hAnsi="Open Sans" w:cs="Open Sans"/>
          <w:b/>
          <w:sz w:val="28"/>
          <w:szCs w:val="28"/>
        </w:rPr>
        <w:t>FOUNDATIONAL COURSES</w:t>
      </w:r>
    </w:p>
    <w:p w14:paraId="00000005" w14:textId="077FCF1C" w:rsidR="00E36047" w:rsidRPr="00917AB6" w:rsidRDefault="003537C7">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Foundational Course One:</w:t>
      </w:r>
    </w:p>
    <w:p w14:paraId="22D245B6"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CONJ 530</w:t>
      </w:r>
    </w:p>
    <w:p w14:paraId="77C91B99"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 xml:space="preserve">Course Title: </w:t>
      </w:r>
      <w:r w:rsidRPr="00917AB6">
        <w:rPr>
          <w:rFonts w:ascii="Open Sans" w:eastAsia="Calibri" w:hAnsi="Open Sans" w:cs="Open Sans"/>
          <w:sz w:val="22"/>
          <w:szCs w:val="22"/>
        </w:rPr>
        <w:t>Directing Stem Cells Toward Regenerative Medicine</w:t>
      </w:r>
    </w:p>
    <w:p w14:paraId="7934BD88"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 (s):</w:t>
      </w:r>
      <w:r w:rsidRPr="00917AB6">
        <w:rPr>
          <w:rFonts w:ascii="Open Sans" w:eastAsia="Calibri" w:hAnsi="Open Sans" w:cs="Open Sans"/>
          <w:sz w:val="22"/>
          <w:szCs w:val="22"/>
        </w:rPr>
        <w:t xml:space="preserve"> Hannele Ruohola-Baker</w:t>
      </w:r>
    </w:p>
    <w:p w14:paraId="7757FB78" w14:textId="3D5E9504"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00917AB6">
        <w:rPr>
          <w:rFonts w:ascii="Open Sans" w:eastAsia="Calibri" w:hAnsi="Open Sans" w:cs="Open Sans"/>
          <w:b/>
          <w:sz w:val="22"/>
          <w:szCs w:val="22"/>
        </w:rPr>
        <w:t xml:space="preserve"> (e.g. UW, FH, SLU)</w:t>
      </w:r>
      <w:r w:rsidRPr="00917AB6">
        <w:rPr>
          <w:rFonts w:ascii="Open Sans" w:eastAsia="Calibri" w:hAnsi="Open Sans" w:cs="Open Sans"/>
          <w:sz w:val="22"/>
          <w:szCs w:val="22"/>
        </w:rPr>
        <w:t>: SLU</w:t>
      </w:r>
    </w:p>
    <w:p w14:paraId="05572E8C" w14:textId="5F539D5C"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917AB6">
        <w:rPr>
          <w:rFonts w:ascii="Open Sans" w:eastAsia="Calibri" w:hAnsi="Open Sans" w:cs="Open Sans"/>
          <w:sz w:val="22"/>
          <w:szCs w:val="22"/>
        </w:rPr>
        <w:t>.0</w:t>
      </w:r>
    </w:p>
    <w:p w14:paraId="7CA15F63" w14:textId="510FC6FA" w:rsidR="00AA697D" w:rsidRDefault="00AA697D" w:rsidP="00AA697D">
      <w:pPr>
        <w:tabs>
          <w:tab w:val="left" w:pos="720"/>
          <w:tab w:val="left" w:pos="1440"/>
          <w:tab w:val="left" w:pos="1710"/>
        </w:tabs>
        <w:ind w:left="720" w:hanging="72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Winter</w:t>
      </w:r>
      <w:r w:rsidR="00B230DC" w:rsidRPr="00917AB6">
        <w:rPr>
          <w:rFonts w:ascii="Open Sans" w:eastAsia="Calibri" w:hAnsi="Open Sans" w:cs="Open Sans"/>
          <w:sz w:val="22"/>
          <w:szCs w:val="22"/>
        </w:rPr>
        <w:t xml:space="preserve">, </w:t>
      </w:r>
      <w:r w:rsidRPr="00917AB6">
        <w:rPr>
          <w:rFonts w:ascii="Open Sans" w:eastAsia="Calibri" w:hAnsi="Open Sans" w:cs="Open Sans"/>
          <w:sz w:val="22"/>
          <w:szCs w:val="22"/>
        </w:rPr>
        <w:t>weeks 1-10</w:t>
      </w:r>
      <w:r w:rsidR="00F947F2" w:rsidRPr="00917AB6">
        <w:rPr>
          <w:rFonts w:ascii="Open Sans" w:eastAsia="Calibri" w:hAnsi="Open Sans" w:cs="Open Sans"/>
          <w:sz w:val="22"/>
          <w:szCs w:val="22"/>
        </w:rPr>
        <w:t xml:space="preserve">. </w:t>
      </w:r>
      <w:r w:rsidR="00F947F2" w:rsidRPr="00917AB6">
        <w:rPr>
          <w:rFonts w:ascii="Open Sans" w:eastAsia="Calibri" w:hAnsi="Open Sans" w:cs="Open Sans"/>
          <w:i/>
          <w:iCs/>
          <w:sz w:val="22"/>
          <w:szCs w:val="22"/>
        </w:rPr>
        <w:t>W</w:t>
      </w:r>
      <w:r w:rsidRPr="00917AB6">
        <w:rPr>
          <w:rFonts w:ascii="Open Sans" w:eastAsia="Calibri" w:hAnsi="Open Sans" w:cs="Open Sans"/>
          <w:i/>
          <w:iCs/>
          <w:sz w:val="22"/>
          <w:szCs w:val="22"/>
        </w:rPr>
        <w:t>ill be offered in Winter 20</w:t>
      </w:r>
      <w:r w:rsidR="00A776C7">
        <w:rPr>
          <w:rFonts w:ascii="Open Sans" w:eastAsia="Calibri" w:hAnsi="Open Sans" w:cs="Open Sans"/>
          <w:i/>
          <w:iCs/>
          <w:sz w:val="22"/>
          <w:szCs w:val="22"/>
        </w:rPr>
        <w:t>26.</w:t>
      </w:r>
    </w:p>
    <w:p w14:paraId="03067EF2" w14:textId="62C1FCBE" w:rsidR="00A776C7" w:rsidRPr="00917AB6" w:rsidRDefault="00A776C7" w:rsidP="00AA697D">
      <w:pPr>
        <w:tabs>
          <w:tab w:val="left" w:pos="720"/>
          <w:tab w:val="left" w:pos="1440"/>
          <w:tab w:val="left" w:pos="1710"/>
        </w:tabs>
        <w:ind w:left="720" w:hanging="720"/>
        <w:rPr>
          <w:rFonts w:ascii="Open Sans" w:eastAsia="Calibri" w:hAnsi="Open Sans" w:cs="Open Sans"/>
          <w:color w:val="FF0000"/>
          <w:sz w:val="22"/>
          <w:szCs w:val="22"/>
        </w:rPr>
      </w:pPr>
      <w:r>
        <w:rPr>
          <w:rFonts w:ascii="Open Sans" w:eastAsia="Calibri" w:hAnsi="Open Sans" w:cs="Open Sans"/>
          <w:b/>
          <w:sz w:val="22"/>
          <w:szCs w:val="22"/>
        </w:rPr>
        <w:tab/>
        <w:t>Schedule for 2025</w:t>
      </w:r>
      <w:r w:rsidRPr="00A776C7">
        <w:rPr>
          <w:rFonts w:ascii="Open Sans" w:eastAsia="Calibri" w:hAnsi="Open Sans" w:cs="Open Sans"/>
          <w:b/>
          <w:sz w:val="22"/>
          <w:szCs w:val="22"/>
        </w:rPr>
        <w:t>-26</w:t>
      </w:r>
      <w:r w:rsidRPr="00A776C7">
        <w:rPr>
          <w:rFonts w:ascii="Open Sans" w:eastAsia="Calibri" w:hAnsi="Open Sans" w:cs="Open Sans"/>
          <w:sz w:val="22"/>
          <w:szCs w:val="22"/>
        </w:rPr>
        <w:t>: Tues, Thurs. 10:00-11:20 a.m.</w:t>
      </w:r>
    </w:p>
    <w:p w14:paraId="55D55173" w14:textId="512FF16B"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000D4087">
        <w:rPr>
          <w:rFonts w:ascii="Open Sans" w:eastAsia="Calibri" w:hAnsi="Open Sans" w:cs="Open Sans"/>
          <w:b/>
          <w:sz w:val="22"/>
          <w:szCs w:val="22"/>
        </w:rPr>
        <w:t xml:space="preserve"> </w:t>
      </w:r>
      <w:r w:rsidR="000D4087" w:rsidRPr="00917AB6">
        <w:rPr>
          <w:rFonts w:ascii="Open Sans" w:eastAsia="Calibri" w:hAnsi="Open Sans" w:cs="Open Sans"/>
          <w:b/>
          <w:sz w:val="22"/>
          <w:szCs w:val="22"/>
        </w:rPr>
        <w:t>(e.g., graded, lecture-based)</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L</w:t>
      </w:r>
      <w:r w:rsidRPr="00917AB6">
        <w:rPr>
          <w:rFonts w:ascii="Open Sans" w:eastAsia="Calibri" w:hAnsi="Open Sans" w:cs="Open Sans"/>
          <w:sz w:val="22"/>
          <w:szCs w:val="22"/>
        </w:rPr>
        <w:t>ecture</w:t>
      </w:r>
      <w:r w:rsidR="00F947F2" w:rsidRPr="00917AB6">
        <w:rPr>
          <w:rFonts w:ascii="Open Sans" w:eastAsia="Calibri" w:hAnsi="Open Sans" w:cs="Open Sans"/>
          <w:sz w:val="22"/>
          <w:szCs w:val="22"/>
        </w:rPr>
        <w:t xml:space="preserve">, </w:t>
      </w:r>
      <w:r w:rsidRPr="00917AB6">
        <w:rPr>
          <w:rFonts w:ascii="Open Sans" w:eastAsia="Calibri" w:hAnsi="Open Sans" w:cs="Open Sans"/>
          <w:sz w:val="22"/>
          <w:szCs w:val="22"/>
        </w:rPr>
        <w:t>literature review</w:t>
      </w:r>
    </w:p>
    <w:p w14:paraId="73A2859C"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Stem Cells</w:t>
      </w:r>
    </w:p>
    <w:p w14:paraId="3CECB3E6" w14:textId="3B3E49DE" w:rsidR="00AA697D" w:rsidRPr="00917AB6" w:rsidRDefault="00AA697D" w:rsidP="00AA697D">
      <w:pPr>
        <w:ind w:left="720"/>
        <w:rPr>
          <w:rFonts w:ascii="Open Sans" w:eastAsia="Calibri" w:hAnsi="Open Sans" w:cs="Open Sans"/>
          <w:sz w:val="22"/>
          <w:szCs w:val="22"/>
        </w:rPr>
      </w:pPr>
      <w:r w:rsidRPr="00917AB6">
        <w:rPr>
          <w:rFonts w:ascii="Open Sans" w:eastAsia="Calibri" w:hAnsi="Open Sans" w:cs="Open Sans"/>
          <w:b/>
          <w:sz w:val="22"/>
          <w:szCs w:val="22"/>
        </w:rPr>
        <w:t>Synopsis</w:t>
      </w:r>
      <w:r w:rsidR="00CB3F5D" w:rsidRPr="00917AB6">
        <w:rPr>
          <w:rFonts w:ascii="Open Sans" w:eastAsia="Calibri" w:hAnsi="Open Sans" w:cs="Open Sans"/>
          <w:sz w:val="22"/>
          <w:szCs w:val="22"/>
        </w:rPr>
        <w:t>: An</w:t>
      </w:r>
      <w:r w:rsidR="00A776C7" w:rsidRPr="00A776C7">
        <w:rPr>
          <w:rFonts w:ascii="Open Sans" w:eastAsia="Calibri" w:hAnsi="Open Sans" w:cs="Open Sans"/>
          <w:sz w:val="22"/>
          <w:szCs w:val="22"/>
        </w:rPr>
        <w:t xml:space="preserve"> introduction to the rapidly developing field of human embryonic stem cells in regenerative medicine crossing all medical disciplines including ethics. Requires a strong background in biological sciences.</w:t>
      </w:r>
      <w:r w:rsidR="00A776C7">
        <w:rPr>
          <w:rFonts w:ascii="Open Sans" w:eastAsia="Calibri" w:hAnsi="Open Sans" w:cs="Open Sans"/>
          <w:sz w:val="22"/>
          <w:szCs w:val="22"/>
        </w:rPr>
        <w:t xml:space="preserve"> </w:t>
      </w:r>
      <w:r w:rsidRPr="00917AB6">
        <w:rPr>
          <w:rFonts w:ascii="Open Sans" w:eastAsia="Calibri" w:hAnsi="Open Sans" w:cs="Open Sans"/>
          <w:sz w:val="22"/>
          <w:szCs w:val="22"/>
        </w:rPr>
        <w:t>After this class, the students should have a solid foundation on stem cell biology, epigenetic analysis and regulation of stem cells and human diseases connected to stem cell biology. </w:t>
      </w:r>
    </w:p>
    <w:p w14:paraId="4D391B1F" w14:textId="77777777" w:rsidR="00AA697D" w:rsidRPr="00917AB6" w:rsidRDefault="00AA697D">
      <w:pPr>
        <w:tabs>
          <w:tab w:val="left" w:pos="720"/>
          <w:tab w:val="left" w:pos="1440"/>
        </w:tabs>
        <w:ind w:left="1800" w:hanging="1800"/>
        <w:rPr>
          <w:rFonts w:ascii="Open Sans" w:eastAsia="Calibri" w:hAnsi="Open Sans" w:cs="Open Sans"/>
          <w:sz w:val="22"/>
          <w:szCs w:val="22"/>
          <w:u w:val="single"/>
        </w:rPr>
      </w:pPr>
    </w:p>
    <w:p w14:paraId="41115470" w14:textId="45091D1B" w:rsidR="00AA697D" w:rsidRPr="00917AB6" w:rsidRDefault="00AA697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Foundational Course Two:</w:t>
      </w:r>
    </w:p>
    <w:p w14:paraId="0522391C"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b/>
          <w:sz w:val="22"/>
          <w:szCs w:val="22"/>
        </w:rPr>
        <w:tab/>
        <w:t>Course Number:</w:t>
      </w:r>
      <w:r w:rsidRPr="00917AB6">
        <w:rPr>
          <w:rFonts w:ascii="Open Sans" w:eastAsia="Calibri" w:hAnsi="Open Sans" w:cs="Open Sans"/>
          <w:sz w:val="22"/>
          <w:szCs w:val="22"/>
        </w:rPr>
        <w:t xml:space="preserve"> CONJ 542</w:t>
      </w:r>
    </w:p>
    <w:p w14:paraId="0CF58CA4"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 xml:space="preserve">Course Title: </w:t>
      </w:r>
      <w:r w:rsidRPr="00917AB6">
        <w:rPr>
          <w:rFonts w:ascii="Open Sans" w:eastAsia="Calibri" w:hAnsi="Open Sans" w:cs="Open Sans"/>
          <w:sz w:val="22"/>
          <w:szCs w:val="22"/>
        </w:rPr>
        <w:t>Cell Biology of Development</w:t>
      </w:r>
    </w:p>
    <w:p w14:paraId="43211C29" w14:textId="3E47D96A"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 (s)</w:t>
      </w:r>
      <w:r w:rsidRPr="00917AB6">
        <w:rPr>
          <w:rFonts w:ascii="Open Sans" w:eastAsia="Calibri" w:hAnsi="Open Sans" w:cs="Open Sans"/>
          <w:sz w:val="22"/>
          <w:szCs w:val="22"/>
        </w:rPr>
        <w:t>: Dave Raible</w:t>
      </w:r>
    </w:p>
    <w:p w14:paraId="68422DA7" w14:textId="48DD6DF2"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000D4087">
        <w:rPr>
          <w:rFonts w:ascii="Open Sans" w:eastAsia="Calibri" w:hAnsi="Open Sans" w:cs="Open Sans"/>
          <w:b/>
          <w:sz w:val="22"/>
          <w:szCs w:val="22"/>
        </w:rPr>
        <w:t xml:space="preserve">: </w:t>
      </w:r>
      <w:r w:rsidRPr="00917AB6">
        <w:rPr>
          <w:rFonts w:ascii="Open Sans" w:eastAsia="Calibri" w:hAnsi="Open Sans" w:cs="Open Sans"/>
          <w:sz w:val="22"/>
          <w:szCs w:val="22"/>
        </w:rPr>
        <w:t>UW</w:t>
      </w:r>
    </w:p>
    <w:p w14:paraId="4DDE5AED" w14:textId="0FCD4654"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A776C7">
        <w:rPr>
          <w:rFonts w:ascii="Open Sans" w:eastAsia="Calibri" w:hAnsi="Open Sans" w:cs="Open Sans"/>
          <w:sz w:val="22"/>
          <w:szCs w:val="22"/>
        </w:rPr>
        <w:t>.0</w:t>
      </w:r>
    </w:p>
    <w:p w14:paraId="66530838" w14:textId="28EF5A67" w:rsidR="00AA697D" w:rsidRDefault="00AA697D" w:rsidP="00193180">
      <w:pPr>
        <w:ind w:left="720" w:hanging="180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xml:space="preserve">: </w:t>
      </w:r>
      <w:r w:rsidR="004F6A43" w:rsidRPr="00917AB6">
        <w:rPr>
          <w:rFonts w:ascii="Open Sans" w:eastAsia="Calibri" w:hAnsi="Open Sans" w:cs="Open Sans"/>
          <w:sz w:val="22"/>
          <w:szCs w:val="22"/>
        </w:rPr>
        <w:t>Winter, w</w:t>
      </w:r>
      <w:r w:rsidR="00F947F2" w:rsidRPr="00917AB6">
        <w:rPr>
          <w:rFonts w:ascii="Open Sans" w:eastAsia="Calibri" w:hAnsi="Open Sans" w:cs="Open Sans"/>
          <w:sz w:val="22"/>
          <w:szCs w:val="22"/>
        </w:rPr>
        <w:t>eeks</w:t>
      </w:r>
      <w:r w:rsidRPr="00917AB6">
        <w:rPr>
          <w:rFonts w:ascii="Open Sans" w:eastAsia="Calibri" w:hAnsi="Open Sans" w:cs="Open Sans"/>
          <w:sz w:val="22"/>
          <w:szCs w:val="22"/>
        </w:rPr>
        <w:t xml:space="preserve"> 1-10</w:t>
      </w:r>
      <w:r w:rsidR="00F947F2" w:rsidRPr="00917AB6">
        <w:rPr>
          <w:rFonts w:ascii="Open Sans" w:eastAsia="Calibri" w:hAnsi="Open Sans" w:cs="Open Sans"/>
          <w:sz w:val="22"/>
          <w:szCs w:val="22"/>
        </w:rPr>
        <w:t xml:space="preserve">. </w:t>
      </w:r>
      <w:r w:rsidR="00F947F2" w:rsidRPr="00917AB6">
        <w:rPr>
          <w:rFonts w:ascii="Open Sans" w:eastAsia="Calibri" w:hAnsi="Open Sans" w:cs="Open Sans"/>
          <w:i/>
          <w:iCs/>
          <w:sz w:val="22"/>
          <w:szCs w:val="22"/>
        </w:rPr>
        <w:t xml:space="preserve">Will </w:t>
      </w:r>
      <w:r w:rsidR="00EB49DC" w:rsidRPr="00917AB6">
        <w:rPr>
          <w:rFonts w:ascii="Open Sans" w:eastAsia="Calibri" w:hAnsi="Open Sans" w:cs="Open Sans"/>
          <w:i/>
          <w:iCs/>
          <w:sz w:val="22"/>
          <w:szCs w:val="22"/>
        </w:rPr>
        <w:t xml:space="preserve">be offered in </w:t>
      </w:r>
      <w:r w:rsidR="00F947F2" w:rsidRPr="00917AB6">
        <w:rPr>
          <w:rFonts w:ascii="Open Sans" w:eastAsia="Calibri" w:hAnsi="Open Sans" w:cs="Open Sans"/>
          <w:i/>
          <w:iCs/>
          <w:sz w:val="22"/>
          <w:szCs w:val="22"/>
        </w:rPr>
        <w:t>Winter 202</w:t>
      </w:r>
      <w:r w:rsidR="00A776C7">
        <w:rPr>
          <w:rFonts w:ascii="Open Sans" w:eastAsia="Calibri" w:hAnsi="Open Sans" w:cs="Open Sans"/>
          <w:i/>
          <w:iCs/>
          <w:sz w:val="22"/>
          <w:szCs w:val="22"/>
        </w:rPr>
        <w:t>6.</w:t>
      </w:r>
    </w:p>
    <w:p w14:paraId="21EFBA10" w14:textId="1779BCB6" w:rsidR="00A776C7" w:rsidRPr="00917AB6" w:rsidRDefault="00A776C7" w:rsidP="00193180">
      <w:pPr>
        <w:ind w:left="720" w:hanging="1800"/>
        <w:rPr>
          <w:rFonts w:ascii="Open Sans" w:eastAsia="Calibri" w:hAnsi="Open Sans" w:cs="Open Sans"/>
          <w:sz w:val="22"/>
          <w:szCs w:val="22"/>
        </w:rPr>
      </w:pPr>
      <w:r>
        <w:rPr>
          <w:rFonts w:ascii="Open Sans" w:eastAsia="Calibri" w:hAnsi="Open Sans" w:cs="Open Sans"/>
          <w:b/>
          <w:sz w:val="22"/>
          <w:szCs w:val="22"/>
        </w:rPr>
        <w:tab/>
        <w:t>Schedule for 2025-</w:t>
      </w:r>
      <w:r w:rsidRPr="000D4087">
        <w:rPr>
          <w:rFonts w:ascii="Open Sans" w:eastAsia="Calibri" w:hAnsi="Open Sans" w:cs="Open Sans"/>
          <w:b/>
          <w:bCs/>
          <w:sz w:val="22"/>
          <w:szCs w:val="22"/>
        </w:rPr>
        <w:t>26:</w:t>
      </w:r>
      <w:r>
        <w:rPr>
          <w:rFonts w:ascii="Open Sans" w:eastAsia="Calibri" w:hAnsi="Open Sans" w:cs="Open Sans"/>
          <w:sz w:val="22"/>
          <w:szCs w:val="22"/>
        </w:rPr>
        <w:t xml:space="preserve"> Tues, Thurs. 1:00-2:20 p.m.</w:t>
      </w:r>
    </w:p>
    <w:p w14:paraId="1A6F292F" w14:textId="7F6FD1AC"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000D4087">
        <w:rPr>
          <w:rFonts w:ascii="Open Sans" w:eastAsia="Calibri" w:hAnsi="Open Sans" w:cs="Open Sans"/>
          <w:b/>
          <w:sz w:val="22"/>
          <w:szCs w:val="22"/>
        </w:rPr>
        <w:t xml:space="preserve">: </w:t>
      </w:r>
      <w:r w:rsidR="00F947F2" w:rsidRPr="00917AB6">
        <w:rPr>
          <w:rFonts w:ascii="Open Sans" w:eastAsia="Calibri" w:hAnsi="Open Sans" w:cs="Open Sans"/>
          <w:sz w:val="22"/>
          <w:szCs w:val="22"/>
        </w:rPr>
        <w:t>L</w:t>
      </w:r>
      <w:r w:rsidRPr="00917AB6">
        <w:rPr>
          <w:rFonts w:ascii="Open Sans" w:eastAsia="Calibri" w:hAnsi="Open Sans" w:cs="Open Sans"/>
          <w:sz w:val="22"/>
          <w:szCs w:val="22"/>
        </w:rPr>
        <w:t>ecture</w:t>
      </w:r>
      <w:r w:rsidR="00F947F2" w:rsidRPr="00917AB6">
        <w:rPr>
          <w:rFonts w:ascii="Open Sans" w:eastAsia="Calibri" w:hAnsi="Open Sans" w:cs="Open Sans"/>
          <w:sz w:val="22"/>
          <w:szCs w:val="22"/>
        </w:rPr>
        <w:t>,</w:t>
      </w:r>
      <w:r w:rsidRPr="00917AB6">
        <w:rPr>
          <w:rFonts w:ascii="Open Sans" w:eastAsia="Calibri" w:hAnsi="Open Sans" w:cs="Open Sans"/>
          <w:sz w:val="22"/>
          <w:szCs w:val="22"/>
        </w:rPr>
        <w:t xml:space="preserve"> literature review</w:t>
      </w:r>
    </w:p>
    <w:p w14:paraId="358BA593"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Development</w:t>
      </w:r>
    </w:p>
    <w:p w14:paraId="495BC667" w14:textId="77777777" w:rsidR="00AA697D" w:rsidRPr="00917AB6" w:rsidRDefault="00AA697D" w:rsidP="00AA697D">
      <w:pPr>
        <w:ind w:left="720"/>
        <w:rPr>
          <w:rFonts w:ascii="Open Sans" w:eastAsia="Calibri" w:hAnsi="Open Sans" w:cs="Open Sans"/>
          <w:sz w:val="22"/>
          <w:szCs w:val="22"/>
        </w:rPr>
      </w:pPr>
      <w:r w:rsidRPr="00917AB6">
        <w:rPr>
          <w:rFonts w:ascii="Open Sans" w:eastAsia="Calibri" w:hAnsi="Open Sans" w:cs="Open Sans"/>
          <w:b/>
          <w:sz w:val="22"/>
          <w:szCs w:val="22"/>
        </w:rPr>
        <w:lastRenderedPageBreak/>
        <w:t>Synopsis</w:t>
      </w:r>
      <w:r w:rsidRPr="00917AB6">
        <w:rPr>
          <w:rFonts w:ascii="Open Sans" w:eastAsia="Calibri" w:hAnsi="Open Sans" w:cs="Open Sans"/>
          <w:sz w:val="22"/>
          <w:szCs w:val="22"/>
        </w:rPr>
        <w:t>: The goals of this course are:</w:t>
      </w:r>
    </w:p>
    <w:p w14:paraId="60D73AA1" w14:textId="77777777" w:rsidR="00AA697D" w:rsidRPr="00917AB6" w:rsidRDefault="00AA697D" w:rsidP="00AA697D">
      <w:pPr>
        <w:pStyle w:val="ListParagraph"/>
        <w:numPr>
          <w:ilvl w:val="0"/>
          <w:numId w:val="2"/>
        </w:numPr>
        <w:rPr>
          <w:rFonts w:ascii="Open Sans" w:eastAsia="Calibri" w:hAnsi="Open Sans" w:cs="Open Sans"/>
          <w:sz w:val="22"/>
          <w:szCs w:val="22"/>
        </w:rPr>
      </w:pPr>
      <w:r w:rsidRPr="00917AB6">
        <w:rPr>
          <w:rFonts w:ascii="Open Sans" w:eastAsia="Calibri" w:hAnsi="Open Sans" w:cs="Open Sans"/>
          <w:sz w:val="22"/>
          <w:szCs w:val="22"/>
        </w:rPr>
        <w:t>to introduce students to the cell biological mechanisms that mediate developmental processes</w:t>
      </w:r>
    </w:p>
    <w:p w14:paraId="3BF10AD4" w14:textId="77777777" w:rsidR="00AA697D" w:rsidRPr="00917AB6" w:rsidRDefault="00AA697D" w:rsidP="00AA697D">
      <w:pPr>
        <w:pStyle w:val="ListParagraph"/>
        <w:numPr>
          <w:ilvl w:val="0"/>
          <w:numId w:val="2"/>
        </w:numPr>
        <w:rPr>
          <w:rFonts w:ascii="Open Sans" w:eastAsia="Calibri" w:hAnsi="Open Sans" w:cs="Open Sans"/>
          <w:sz w:val="22"/>
          <w:szCs w:val="22"/>
        </w:rPr>
      </w:pPr>
      <w:r w:rsidRPr="00917AB6">
        <w:rPr>
          <w:rFonts w:ascii="Open Sans" w:eastAsia="Calibri" w:hAnsi="Open Sans" w:cs="Open Sans"/>
          <w:sz w:val="22"/>
          <w:szCs w:val="22"/>
        </w:rPr>
        <w:t>to demonstrate the conservation of developmental processes across organisms and organ systems</w:t>
      </w:r>
    </w:p>
    <w:p w14:paraId="293946C7" w14:textId="77777777" w:rsidR="00AA697D" w:rsidRPr="00917AB6" w:rsidRDefault="00AA697D" w:rsidP="00AA697D">
      <w:pPr>
        <w:pStyle w:val="ListParagraph"/>
        <w:numPr>
          <w:ilvl w:val="0"/>
          <w:numId w:val="2"/>
        </w:numPr>
        <w:rPr>
          <w:rFonts w:ascii="Open Sans" w:eastAsia="Calibri" w:hAnsi="Open Sans" w:cs="Open Sans"/>
          <w:sz w:val="22"/>
          <w:szCs w:val="22"/>
        </w:rPr>
      </w:pPr>
      <w:r w:rsidRPr="00917AB6">
        <w:rPr>
          <w:rFonts w:ascii="Open Sans" w:eastAsia="Calibri" w:hAnsi="Open Sans" w:cs="Open Sans"/>
          <w:sz w:val="22"/>
          <w:szCs w:val="22"/>
        </w:rPr>
        <w:t>to encourage curiosity-driven questioning</w:t>
      </w:r>
    </w:p>
    <w:p w14:paraId="155CF904" w14:textId="77777777" w:rsidR="00AA697D" w:rsidRPr="00917AB6" w:rsidRDefault="00AA697D" w:rsidP="00AA697D">
      <w:pPr>
        <w:pStyle w:val="ListParagraph"/>
        <w:numPr>
          <w:ilvl w:val="0"/>
          <w:numId w:val="2"/>
        </w:numPr>
        <w:rPr>
          <w:rFonts w:ascii="Open Sans" w:eastAsia="Calibri" w:hAnsi="Open Sans" w:cs="Open Sans"/>
          <w:sz w:val="22"/>
          <w:szCs w:val="22"/>
        </w:rPr>
      </w:pPr>
      <w:r w:rsidRPr="00917AB6">
        <w:rPr>
          <w:rFonts w:ascii="Open Sans" w:eastAsia="Calibri" w:hAnsi="Open Sans" w:cs="Open Sans"/>
          <w:sz w:val="22"/>
          <w:szCs w:val="22"/>
        </w:rPr>
        <w:t>to enhance student skills required to analyze and interpret primary literature in cell and developmental biology, to develop presentation skills to communicate key ideas, and to write effective critiques of scientific literature</w:t>
      </w:r>
    </w:p>
    <w:p w14:paraId="2AC9D530" w14:textId="77777777" w:rsidR="00AA697D" w:rsidRPr="00917AB6" w:rsidRDefault="00AA697D" w:rsidP="00AA697D">
      <w:pPr>
        <w:ind w:left="720"/>
        <w:rPr>
          <w:rFonts w:ascii="Open Sans" w:eastAsia="Calibri" w:hAnsi="Open Sans" w:cs="Open Sans"/>
          <w:sz w:val="22"/>
          <w:szCs w:val="22"/>
        </w:rPr>
      </w:pPr>
      <w:r w:rsidRPr="00917AB6">
        <w:rPr>
          <w:rFonts w:ascii="Open Sans" w:eastAsia="Calibri" w:hAnsi="Open Sans" w:cs="Open Sans"/>
          <w:sz w:val="22"/>
          <w:szCs w:val="22"/>
        </w:rPr>
        <w:t>The course will focus on four topics that reveal how molecular processes within individual cells are coordinated across tissues to build structures.  The instructors will introduce each topic through an explanatory lecture and then devote four sessions to the discussion of key papers in the field. The topics are:</w:t>
      </w:r>
    </w:p>
    <w:p w14:paraId="1C0457E6" w14:textId="77777777" w:rsidR="00AA697D" w:rsidRPr="00917AB6" w:rsidRDefault="00AA697D" w:rsidP="00AA697D">
      <w:pPr>
        <w:pStyle w:val="ListParagraph"/>
        <w:numPr>
          <w:ilvl w:val="0"/>
          <w:numId w:val="4"/>
        </w:numPr>
        <w:rPr>
          <w:rFonts w:ascii="Open Sans" w:eastAsia="Calibri" w:hAnsi="Open Sans" w:cs="Open Sans"/>
          <w:sz w:val="22"/>
          <w:szCs w:val="22"/>
        </w:rPr>
      </w:pPr>
      <w:r w:rsidRPr="00917AB6">
        <w:rPr>
          <w:rFonts w:ascii="Open Sans" w:eastAsia="Calibri" w:hAnsi="Open Sans" w:cs="Open Sans"/>
          <w:sz w:val="22"/>
          <w:szCs w:val="22"/>
        </w:rPr>
        <w:t>how cytoskeletal and motor proteins create tensile forces that change cell shapes and alter tissue structures</w:t>
      </w:r>
    </w:p>
    <w:p w14:paraId="6DACD4A4" w14:textId="77777777" w:rsidR="00AA697D" w:rsidRPr="00917AB6" w:rsidRDefault="00AA697D" w:rsidP="00AA697D">
      <w:pPr>
        <w:pStyle w:val="ListParagraph"/>
        <w:numPr>
          <w:ilvl w:val="0"/>
          <w:numId w:val="4"/>
        </w:numPr>
        <w:rPr>
          <w:rFonts w:ascii="Open Sans" w:eastAsia="Calibri" w:hAnsi="Open Sans" w:cs="Open Sans"/>
          <w:sz w:val="22"/>
          <w:szCs w:val="22"/>
        </w:rPr>
      </w:pPr>
      <w:r w:rsidRPr="00917AB6">
        <w:rPr>
          <w:rFonts w:ascii="Open Sans" w:eastAsia="Calibri" w:hAnsi="Open Sans" w:cs="Open Sans"/>
          <w:sz w:val="22"/>
          <w:szCs w:val="22"/>
        </w:rPr>
        <w:t>how apical-basal polarity within cells contributes to the establishment and maintenance of tissue architecture</w:t>
      </w:r>
    </w:p>
    <w:p w14:paraId="1A66795D" w14:textId="77777777" w:rsidR="00AA697D" w:rsidRPr="00917AB6" w:rsidRDefault="00AA697D" w:rsidP="00AA697D">
      <w:pPr>
        <w:pStyle w:val="ListParagraph"/>
        <w:numPr>
          <w:ilvl w:val="0"/>
          <w:numId w:val="4"/>
        </w:numPr>
        <w:rPr>
          <w:rFonts w:ascii="Open Sans" w:eastAsia="Calibri" w:hAnsi="Open Sans" w:cs="Open Sans"/>
          <w:sz w:val="22"/>
          <w:szCs w:val="22"/>
        </w:rPr>
      </w:pPr>
      <w:r w:rsidRPr="00917AB6">
        <w:rPr>
          <w:rFonts w:ascii="Open Sans" w:eastAsia="Calibri" w:hAnsi="Open Sans" w:cs="Open Sans"/>
          <w:sz w:val="22"/>
          <w:szCs w:val="22"/>
        </w:rPr>
        <w:t>how cellular metabolism influences cell behaviors and differentiation</w:t>
      </w:r>
    </w:p>
    <w:p w14:paraId="684A99E8" w14:textId="77777777" w:rsidR="00AA697D" w:rsidRPr="00917AB6" w:rsidRDefault="00AA697D" w:rsidP="00AA697D">
      <w:pPr>
        <w:pStyle w:val="ListParagraph"/>
        <w:numPr>
          <w:ilvl w:val="0"/>
          <w:numId w:val="4"/>
        </w:numPr>
        <w:rPr>
          <w:rFonts w:ascii="Open Sans" w:eastAsia="Calibri" w:hAnsi="Open Sans" w:cs="Open Sans"/>
          <w:sz w:val="22"/>
          <w:szCs w:val="22"/>
        </w:rPr>
      </w:pPr>
      <w:r w:rsidRPr="00917AB6">
        <w:rPr>
          <w:rFonts w:ascii="Open Sans" w:eastAsia="Calibri" w:hAnsi="Open Sans" w:cs="Open Sans"/>
          <w:sz w:val="22"/>
          <w:szCs w:val="22"/>
        </w:rPr>
        <w:t>how these cell biological characteristics combine to influence collective cell migration</w:t>
      </w:r>
    </w:p>
    <w:p w14:paraId="10FF512B" w14:textId="77777777" w:rsidR="00AA697D" w:rsidRPr="00917AB6" w:rsidRDefault="00AA697D" w:rsidP="00AA697D">
      <w:pPr>
        <w:pStyle w:val="ListParagraph"/>
        <w:numPr>
          <w:ilvl w:val="0"/>
          <w:numId w:val="4"/>
        </w:numPr>
        <w:rPr>
          <w:rFonts w:ascii="Open Sans" w:eastAsia="Calibri" w:hAnsi="Open Sans" w:cs="Open Sans"/>
          <w:sz w:val="22"/>
          <w:szCs w:val="22"/>
        </w:rPr>
      </w:pPr>
      <w:r w:rsidRPr="00917AB6">
        <w:rPr>
          <w:rFonts w:ascii="Open Sans" w:eastAsia="Calibri" w:hAnsi="Open Sans" w:cs="Open Sans"/>
          <w:sz w:val="22"/>
          <w:szCs w:val="22"/>
        </w:rPr>
        <w:t>Students will read each paper, including the supplementary data, and be prepared to explain the logic, methods, results, and conclusions described therein.  Students will participate in in-class discussions that will focus on novel findings within the papers and on questions that students propose based on their reading.</w:t>
      </w:r>
    </w:p>
    <w:p w14:paraId="09AE7745" w14:textId="77777777" w:rsidR="00AA697D" w:rsidRPr="00917AB6" w:rsidRDefault="00AA697D">
      <w:pPr>
        <w:tabs>
          <w:tab w:val="left" w:pos="720"/>
          <w:tab w:val="left" w:pos="1440"/>
        </w:tabs>
        <w:ind w:left="1800" w:hanging="1800"/>
        <w:rPr>
          <w:rFonts w:ascii="Open Sans" w:eastAsia="Calibri" w:hAnsi="Open Sans" w:cs="Open Sans"/>
          <w:sz w:val="22"/>
          <w:szCs w:val="22"/>
          <w:u w:val="single"/>
        </w:rPr>
      </w:pPr>
    </w:p>
    <w:p w14:paraId="4C60E051" w14:textId="198312B2" w:rsidR="00AA697D" w:rsidRPr="00917AB6" w:rsidRDefault="00AA697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Foundational Course Three:</w:t>
      </w:r>
    </w:p>
    <w:p w14:paraId="7CF3A7E0" w14:textId="2F8C53FB" w:rsidR="00A776C7" w:rsidRPr="00A776C7" w:rsidRDefault="003537C7" w:rsidP="00AA697D">
      <w:pPr>
        <w:tabs>
          <w:tab w:val="left" w:pos="720"/>
          <w:tab w:val="left" w:pos="1440"/>
        </w:tabs>
        <w:rPr>
          <w:rFonts w:ascii="Open Sans" w:eastAsia="Calibri" w:hAnsi="Open Sans" w:cs="Open Sans"/>
          <w:i/>
          <w:iCs/>
          <w:sz w:val="22"/>
          <w:szCs w:val="22"/>
        </w:rPr>
      </w:pPr>
      <w:r w:rsidRPr="00917AB6">
        <w:rPr>
          <w:rFonts w:ascii="Open Sans" w:eastAsia="Calibri" w:hAnsi="Open Sans" w:cs="Open Sans"/>
          <w:sz w:val="22"/>
          <w:szCs w:val="22"/>
        </w:rPr>
        <w:tab/>
      </w:r>
      <w:r w:rsidR="00A776C7" w:rsidRPr="00A776C7">
        <w:rPr>
          <w:rFonts w:ascii="Open Sans" w:eastAsia="Calibri" w:hAnsi="Open Sans" w:cs="Open Sans"/>
          <w:i/>
          <w:iCs/>
          <w:sz w:val="22"/>
          <w:szCs w:val="22"/>
        </w:rPr>
        <w:t>*Highly recommended by MCB students*</w:t>
      </w:r>
    </w:p>
    <w:p w14:paraId="00000015" w14:textId="2A7C3277" w:rsidR="00E36047" w:rsidRPr="00917AB6" w:rsidRDefault="00A776C7" w:rsidP="00AA697D">
      <w:pPr>
        <w:tabs>
          <w:tab w:val="left" w:pos="720"/>
          <w:tab w:val="left" w:pos="1440"/>
        </w:tabs>
        <w:rPr>
          <w:rFonts w:ascii="Open Sans" w:eastAsia="Calibri" w:hAnsi="Open Sans" w:cs="Open Sans"/>
          <w:sz w:val="22"/>
          <w:szCs w:val="22"/>
        </w:rPr>
      </w:pPr>
      <w:r>
        <w:rPr>
          <w:rFonts w:ascii="Open Sans" w:eastAsia="Calibri" w:hAnsi="Open Sans" w:cs="Open Sans"/>
          <w:sz w:val="22"/>
          <w:szCs w:val="22"/>
        </w:rPr>
        <w:tab/>
      </w:r>
      <w:r w:rsidR="003537C7" w:rsidRPr="00917AB6">
        <w:rPr>
          <w:rFonts w:ascii="Open Sans" w:eastAsia="Calibri" w:hAnsi="Open Sans" w:cs="Open Sans"/>
          <w:b/>
          <w:sz w:val="22"/>
          <w:szCs w:val="22"/>
        </w:rPr>
        <w:t>Course Number</w:t>
      </w:r>
      <w:r w:rsidR="003537C7" w:rsidRPr="00917AB6">
        <w:rPr>
          <w:rFonts w:ascii="Open Sans" w:eastAsia="Calibri" w:hAnsi="Open Sans" w:cs="Open Sans"/>
          <w:sz w:val="22"/>
          <w:szCs w:val="22"/>
        </w:rPr>
        <w:t>: MCB 522</w:t>
      </w:r>
    </w:p>
    <w:p w14:paraId="00000016" w14:textId="4B1A9891"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Developmental Basis of Human Disease</w:t>
      </w:r>
    </w:p>
    <w:p w14:paraId="00000017" w14:textId="6461582F"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 (s)</w:t>
      </w:r>
      <w:r w:rsidRPr="00917AB6">
        <w:rPr>
          <w:rFonts w:ascii="Open Sans" w:eastAsia="Calibri" w:hAnsi="Open Sans" w:cs="Open Sans"/>
          <w:sz w:val="22"/>
          <w:szCs w:val="22"/>
        </w:rPr>
        <w:t xml:space="preserve">: </w:t>
      </w:r>
      <w:r w:rsidR="00C55D75">
        <w:rPr>
          <w:rFonts w:ascii="Open Sans" w:eastAsia="Calibri" w:hAnsi="Open Sans" w:cs="Open Sans"/>
          <w:sz w:val="22"/>
          <w:szCs w:val="22"/>
        </w:rPr>
        <w:t>Cecilia Moens</w:t>
      </w:r>
    </w:p>
    <w:p w14:paraId="00000018"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FH</w:t>
      </w:r>
    </w:p>
    <w:p w14:paraId="11C662A7" w14:textId="1D98F8DE" w:rsidR="004F6A43" w:rsidRPr="00917AB6" w:rsidRDefault="003537C7" w:rsidP="004F6A43">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A776C7">
        <w:rPr>
          <w:rFonts w:ascii="Open Sans" w:eastAsia="Calibri" w:hAnsi="Open Sans" w:cs="Open Sans"/>
          <w:sz w:val="22"/>
          <w:szCs w:val="22"/>
        </w:rPr>
        <w:t>.0</w:t>
      </w:r>
    </w:p>
    <w:p w14:paraId="0000001A" w14:textId="0580E216" w:rsidR="00E36047" w:rsidRDefault="003537C7" w:rsidP="005E3FD1">
      <w:pPr>
        <w:tabs>
          <w:tab w:val="left" w:pos="720"/>
          <w:tab w:val="left" w:pos="1440"/>
        </w:tabs>
        <w:ind w:left="720" w:hanging="72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Winter</w:t>
      </w:r>
      <w:r w:rsidRPr="00917AB6">
        <w:rPr>
          <w:rFonts w:ascii="Open Sans" w:eastAsia="Calibri" w:hAnsi="Open Sans" w:cs="Open Sans"/>
          <w:sz w:val="22"/>
          <w:szCs w:val="22"/>
        </w:rPr>
        <w:t>,</w:t>
      </w:r>
      <w:r w:rsidR="00193180" w:rsidRPr="00917AB6">
        <w:rPr>
          <w:rFonts w:ascii="Open Sans" w:eastAsia="Calibri" w:hAnsi="Open Sans" w:cs="Open Sans"/>
          <w:sz w:val="22"/>
          <w:szCs w:val="22"/>
        </w:rPr>
        <w:t xml:space="preserve"> weeks 1-10,</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even</w:t>
      </w:r>
      <w:r w:rsidR="004F6A43" w:rsidRPr="00917AB6">
        <w:rPr>
          <w:rFonts w:ascii="Open Sans" w:eastAsia="Calibri" w:hAnsi="Open Sans" w:cs="Open Sans"/>
          <w:sz w:val="22"/>
          <w:szCs w:val="22"/>
        </w:rPr>
        <w:t xml:space="preserve"> years</w:t>
      </w:r>
      <w:r w:rsidR="004F6A43" w:rsidRPr="00917AB6">
        <w:rPr>
          <w:rFonts w:ascii="Open Sans" w:eastAsia="Calibri" w:hAnsi="Open Sans" w:cs="Open Sans"/>
          <w:i/>
          <w:iCs/>
          <w:sz w:val="22"/>
          <w:szCs w:val="22"/>
        </w:rPr>
        <w:t xml:space="preserve">. </w:t>
      </w:r>
      <w:r w:rsidR="00F947F2" w:rsidRPr="00917AB6">
        <w:rPr>
          <w:rFonts w:ascii="Open Sans" w:eastAsia="Calibri" w:hAnsi="Open Sans" w:cs="Open Sans"/>
          <w:i/>
          <w:iCs/>
          <w:sz w:val="22"/>
          <w:szCs w:val="22"/>
        </w:rPr>
        <w:t>W</w:t>
      </w:r>
      <w:r w:rsidR="00AB3B6E" w:rsidRPr="00917AB6">
        <w:rPr>
          <w:rFonts w:ascii="Open Sans" w:eastAsia="Calibri" w:hAnsi="Open Sans" w:cs="Open Sans"/>
          <w:i/>
          <w:iCs/>
          <w:sz w:val="22"/>
          <w:szCs w:val="22"/>
        </w:rPr>
        <w:t xml:space="preserve">ill be offered </w:t>
      </w:r>
      <w:r w:rsidR="00F947F2" w:rsidRPr="00917AB6">
        <w:rPr>
          <w:rFonts w:ascii="Open Sans" w:eastAsia="Calibri" w:hAnsi="Open Sans" w:cs="Open Sans"/>
          <w:i/>
          <w:iCs/>
          <w:sz w:val="22"/>
          <w:szCs w:val="22"/>
        </w:rPr>
        <w:t>Winter 2026</w:t>
      </w:r>
      <w:r w:rsidR="00C55D75">
        <w:rPr>
          <w:rFonts w:ascii="Open Sans" w:eastAsia="Calibri" w:hAnsi="Open Sans" w:cs="Open Sans"/>
          <w:i/>
          <w:iCs/>
          <w:sz w:val="22"/>
          <w:szCs w:val="22"/>
        </w:rPr>
        <w:t>.</w:t>
      </w:r>
    </w:p>
    <w:p w14:paraId="68AB4D0E" w14:textId="373DF4A6" w:rsidR="00C55D75" w:rsidRPr="00917AB6" w:rsidRDefault="00C55D75" w:rsidP="005E3FD1">
      <w:pPr>
        <w:tabs>
          <w:tab w:val="left" w:pos="720"/>
          <w:tab w:val="left" w:pos="1440"/>
        </w:tabs>
        <w:ind w:left="720" w:hanging="720"/>
        <w:rPr>
          <w:rFonts w:ascii="Open Sans" w:eastAsia="Calibri" w:hAnsi="Open Sans" w:cs="Open Sans"/>
          <w:color w:val="FF0000"/>
          <w:sz w:val="22"/>
          <w:szCs w:val="22"/>
        </w:rPr>
      </w:pPr>
      <w:r>
        <w:rPr>
          <w:rFonts w:ascii="Open Sans" w:eastAsia="Calibri" w:hAnsi="Open Sans" w:cs="Open Sans"/>
          <w:b/>
          <w:sz w:val="22"/>
          <w:szCs w:val="22"/>
        </w:rPr>
        <w:tab/>
        <w:t>Schedule for 2025</w:t>
      </w:r>
      <w:r w:rsidRPr="00C55D75">
        <w:rPr>
          <w:rFonts w:ascii="Open Sans" w:eastAsia="Calibri" w:hAnsi="Open Sans" w:cs="Open Sans"/>
          <w:b/>
          <w:bCs/>
          <w:sz w:val="22"/>
          <w:szCs w:val="22"/>
        </w:rPr>
        <w:t xml:space="preserve">-26: </w:t>
      </w:r>
      <w:r w:rsidRPr="00C55D75">
        <w:rPr>
          <w:rFonts w:ascii="Open Sans" w:eastAsia="Calibri" w:hAnsi="Open Sans" w:cs="Open Sans"/>
          <w:sz w:val="22"/>
          <w:szCs w:val="22"/>
        </w:rPr>
        <w:t>Tues, Thurs. 3:30-4:50 p.m.</w:t>
      </w:r>
    </w:p>
    <w:p w14:paraId="0000001B" w14:textId="7A54107A"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L</w:t>
      </w:r>
      <w:r w:rsidRPr="00917AB6">
        <w:rPr>
          <w:rFonts w:ascii="Open Sans" w:eastAsia="Calibri" w:hAnsi="Open Sans" w:cs="Open Sans"/>
          <w:sz w:val="22"/>
          <w:szCs w:val="22"/>
        </w:rPr>
        <w:t>ecture</w:t>
      </w:r>
      <w:r w:rsidR="00F947F2" w:rsidRPr="00917AB6">
        <w:rPr>
          <w:rFonts w:ascii="Open Sans" w:eastAsia="Calibri" w:hAnsi="Open Sans" w:cs="Open Sans"/>
          <w:sz w:val="22"/>
          <w:szCs w:val="22"/>
        </w:rPr>
        <w:t xml:space="preserve">, </w:t>
      </w:r>
      <w:r w:rsidRPr="00917AB6">
        <w:rPr>
          <w:rFonts w:ascii="Open Sans" w:eastAsia="Calibri" w:hAnsi="Open Sans" w:cs="Open Sans"/>
          <w:sz w:val="22"/>
          <w:szCs w:val="22"/>
        </w:rPr>
        <w:t>literature review</w:t>
      </w:r>
    </w:p>
    <w:p w14:paraId="0000001C"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Development</w:t>
      </w:r>
    </w:p>
    <w:p w14:paraId="4B1E5E18" w14:textId="77777777" w:rsidR="00C55D75" w:rsidRPr="00C55D75" w:rsidRDefault="003537C7" w:rsidP="00C55D75">
      <w:pPr>
        <w:ind w:left="720"/>
        <w:rPr>
          <w:rFonts w:ascii="Open Sans" w:eastAsia="Calibri" w:hAnsi="Open Sans" w:cs="Open Sans"/>
          <w:sz w:val="22"/>
          <w:szCs w:val="22"/>
        </w:rPr>
      </w:pPr>
      <w:r w:rsidRPr="00917AB6">
        <w:rPr>
          <w:rFonts w:ascii="Open Sans" w:eastAsia="Calibri" w:hAnsi="Open Sans" w:cs="Open Sans"/>
          <w:b/>
          <w:sz w:val="22"/>
          <w:szCs w:val="22"/>
        </w:rPr>
        <w:t>Synopsis</w:t>
      </w:r>
      <w:r w:rsidRPr="00917AB6">
        <w:rPr>
          <w:rFonts w:ascii="Open Sans" w:eastAsia="Calibri" w:hAnsi="Open Sans" w:cs="Open Sans"/>
          <w:sz w:val="22"/>
          <w:szCs w:val="22"/>
        </w:rPr>
        <w:t xml:space="preserve">: </w:t>
      </w:r>
      <w:r w:rsidR="00C55D75" w:rsidRPr="00C55D75">
        <w:rPr>
          <w:rFonts w:ascii="Open Sans" w:eastAsia="Calibri" w:hAnsi="Open Sans" w:cs="Open Sans"/>
          <w:sz w:val="22"/>
          <w:szCs w:val="22"/>
        </w:rPr>
        <w:t xml:space="preserve">Uses recent discoveries in human genetics to guide student learning about animal development. Explores the normal developmental function of genes that have been identified as causal in human developmental disorders such as skeletal dysmorphologies, ciliopathies, autism, and cancer. </w:t>
      </w:r>
    </w:p>
    <w:p w14:paraId="0000001E" w14:textId="42D39D6D" w:rsidR="00E36047" w:rsidRPr="00917AB6" w:rsidRDefault="0064657B" w:rsidP="00C55D75">
      <w:pPr>
        <w:ind w:left="720"/>
        <w:rPr>
          <w:rFonts w:ascii="Open Sans" w:eastAsia="Calibri" w:hAnsi="Open Sans" w:cs="Open Sans"/>
          <w:sz w:val="22"/>
          <w:szCs w:val="22"/>
        </w:rPr>
      </w:pPr>
      <w:r>
        <w:rPr>
          <w:rFonts w:ascii="Open Sans" w:eastAsia="Calibri" w:hAnsi="Open Sans" w:cs="Open Sans"/>
          <w:b/>
          <w:bCs/>
          <w:sz w:val="22"/>
          <w:szCs w:val="22"/>
        </w:rPr>
        <w:t>Instructions</w:t>
      </w:r>
      <w:r w:rsidR="00C55D75" w:rsidRPr="00C55D75">
        <w:rPr>
          <w:rFonts w:ascii="Open Sans" w:eastAsia="Calibri" w:hAnsi="Open Sans" w:cs="Open Sans"/>
          <w:sz w:val="22"/>
          <w:szCs w:val="22"/>
        </w:rPr>
        <w:t>: Contact graduateeducation@fredhutch.org for add code.</w:t>
      </w:r>
    </w:p>
    <w:p w14:paraId="00000029" w14:textId="77777777" w:rsidR="00E36047" w:rsidRPr="00917AB6" w:rsidRDefault="00E36047">
      <w:pPr>
        <w:tabs>
          <w:tab w:val="left" w:pos="720"/>
          <w:tab w:val="left" w:pos="1440"/>
        </w:tabs>
        <w:rPr>
          <w:rFonts w:ascii="Open Sans" w:eastAsia="Calibri" w:hAnsi="Open Sans" w:cs="Open Sans"/>
          <w:sz w:val="22"/>
          <w:szCs w:val="22"/>
        </w:rPr>
      </w:pPr>
    </w:p>
    <w:p w14:paraId="0000002A" w14:textId="77777777" w:rsidR="00E36047" w:rsidRPr="00917AB6" w:rsidRDefault="003537C7">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lastRenderedPageBreak/>
        <w:t>Foundational Course Four:</w:t>
      </w:r>
    </w:p>
    <w:p w14:paraId="0000002B"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b/>
          <w:sz w:val="22"/>
          <w:szCs w:val="22"/>
        </w:rPr>
        <w:tab/>
        <w:t>Course Number:</w:t>
      </w:r>
      <w:r w:rsidRPr="00917AB6">
        <w:rPr>
          <w:rFonts w:ascii="Open Sans" w:eastAsia="Calibri" w:hAnsi="Open Sans" w:cs="Open Sans"/>
          <w:sz w:val="22"/>
          <w:szCs w:val="22"/>
        </w:rPr>
        <w:t xml:space="preserve"> PATH 517</w:t>
      </w:r>
    </w:p>
    <w:p w14:paraId="0000002C"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The Biology and Pathology of Aging</w:t>
      </w:r>
    </w:p>
    <w:p w14:paraId="0000002D" w14:textId="1AD73B9B"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 (s):</w:t>
      </w:r>
      <w:r w:rsidRPr="00917AB6">
        <w:rPr>
          <w:rFonts w:ascii="Open Sans" w:eastAsia="Calibri" w:hAnsi="Open Sans" w:cs="Open Sans"/>
          <w:sz w:val="22"/>
          <w:szCs w:val="22"/>
        </w:rPr>
        <w:t xml:space="preserve"> Alex Mendenhall</w:t>
      </w:r>
      <w:r w:rsidR="00F947F2" w:rsidRPr="00917AB6">
        <w:rPr>
          <w:rFonts w:ascii="Open Sans" w:eastAsia="Calibri" w:hAnsi="Open Sans" w:cs="Open Sans"/>
          <w:sz w:val="22"/>
          <w:szCs w:val="22"/>
        </w:rPr>
        <w:t xml:space="preserve">, </w:t>
      </w:r>
      <w:r w:rsidR="00E920F3" w:rsidRPr="00917AB6">
        <w:rPr>
          <w:rFonts w:ascii="Open Sans" w:eastAsia="Calibri" w:hAnsi="Open Sans" w:cs="Open Sans"/>
          <w:sz w:val="22"/>
          <w:szCs w:val="22"/>
        </w:rPr>
        <w:t>Jessica Young</w:t>
      </w:r>
    </w:p>
    <w:p w14:paraId="0000002E" w14:textId="7A4A01F9"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xml:space="preserve">: </w:t>
      </w:r>
      <w:r w:rsidR="000D4087">
        <w:rPr>
          <w:rFonts w:ascii="Open Sans" w:eastAsia="Calibri" w:hAnsi="Open Sans" w:cs="Open Sans"/>
          <w:sz w:val="22"/>
          <w:szCs w:val="22"/>
        </w:rPr>
        <w:t>SLU</w:t>
      </w:r>
    </w:p>
    <w:p w14:paraId="0000002F" w14:textId="68282FB1"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C55D75">
        <w:rPr>
          <w:rFonts w:ascii="Open Sans" w:eastAsia="Calibri" w:hAnsi="Open Sans" w:cs="Open Sans"/>
          <w:sz w:val="22"/>
          <w:szCs w:val="22"/>
        </w:rPr>
        <w:t>.0</w:t>
      </w:r>
    </w:p>
    <w:p w14:paraId="00000030" w14:textId="5DA3A546" w:rsidR="00E36047" w:rsidRDefault="003537C7" w:rsidP="00F947F2">
      <w:pPr>
        <w:tabs>
          <w:tab w:val="left" w:pos="720"/>
          <w:tab w:val="left" w:pos="1440"/>
        </w:tabs>
        <w:ind w:left="720" w:hanging="72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Winter, weeks 1-10</w:t>
      </w:r>
      <w:r w:rsidR="00F947F2" w:rsidRPr="00917AB6">
        <w:rPr>
          <w:rFonts w:ascii="Open Sans" w:eastAsia="Calibri" w:hAnsi="Open Sans" w:cs="Open Sans"/>
          <w:sz w:val="22"/>
          <w:szCs w:val="22"/>
        </w:rPr>
        <w:t xml:space="preserve">. </w:t>
      </w:r>
      <w:r w:rsidR="00F947F2" w:rsidRPr="00917AB6">
        <w:rPr>
          <w:rFonts w:ascii="Open Sans" w:eastAsia="Calibri" w:hAnsi="Open Sans" w:cs="Open Sans"/>
          <w:i/>
          <w:iCs/>
          <w:sz w:val="22"/>
          <w:szCs w:val="22"/>
        </w:rPr>
        <w:t>W</w:t>
      </w:r>
      <w:r w:rsidR="001B4816" w:rsidRPr="00917AB6">
        <w:rPr>
          <w:rFonts w:ascii="Open Sans" w:eastAsia="Calibri" w:hAnsi="Open Sans" w:cs="Open Sans"/>
          <w:i/>
          <w:iCs/>
          <w:sz w:val="22"/>
          <w:szCs w:val="22"/>
        </w:rPr>
        <w:t xml:space="preserve">ill be offered in </w:t>
      </w:r>
      <w:r w:rsidR="00B646C6" w:rsidRPr="00917AB6">
        <w:rPr>
          <w:rFonts w:ascii="Open Sans" w:eastAsia="Calibri" w:hAnsi="Open Sans" w:cs="Open Sans"/>
          <w:i/>
          <w:iCs/>
          <w:sz w:val="22"/>
          <w:szCs w:val="22"/>
        </w:rPr>
        <w:t>W</w:t>
      </w:r>
      <w:r w:rsidR="001B4816" w:rsidRPr="00917AB6">
        <w:rPr>
          <w:rFonts w:ascii="Open Sans" w:eastAsia="Calibri" w:hAnsi="Open Sans" w:cs="Open Sans"/>
          <w:i/>
          <w:iCs/>
          <w:sz w:val="22"/>
          <w:szCs w:val="22"/>
        </w:rPr>
        <w:t>inte</w:t>
      </w:r>
      <w:r w:rsidR="00F947F2" w:rsidRPr="00917AB6">
        <w:rPr>
          <w:rFonts w:ascii="Open Sans" w:eastAsia="Calibri" w:hAnsi="Open Sans" w:cs="Open Sans"/>
          <w:i/>
          <w:iCs/>
          <w:sz w:val="22"/>
          <w:szCs w:val="22"/>
        </w:rPr>
        <w:t xml:space="preserve">r </w:t>
      </w:r>
      <w:r w:rsidR="001B4816" w:rsidRPr="00917AB6">
        <w:rPr>
          <w:rFonts w:ascii="Open Sans" w:eastAsia="Calibri" w:hAnsi="Open Sans" w:cs="Open Sans"/>
          <w:i/>
          <w:iCs/>
          <w:sz w:val="22"/>
          <w:szCs w:val="22"/>
        </w:rPr>
        <w:t>202</w:t>
      </w:r>
      <w:r w:rsidR="000E0D76" w:rsidRPr="00917AB6">
        <w:rPr>
          <w:rFonts w:ascii="Open Sans" w:eastAsia="Calibri" w:hAnsi="Open Sans" w:cs="Open Sans"/>
          <w:i/>
          <w:iCs/>
          <w:sz w:val="22"/>
          <w:szCs w:val="22"/>
        </w:rPr>
        <w:t>6</w:t>
      </w:r>
      <w:r w:rsidR="00C55D75">
        <w:rPr>
          <w:rFonts w:ascii="Open Sans" w:eastAsia="Calibri" w:hAnsi="Open Sans" w:cs="Open Sans"/>
          <w:i/>
          <w:iCs/>
          <w:sz w:val="22"/>
          <w:szCs w:val="22"/>
        </w:rPr>
        <w:t>.</w:t>
      </w:r>
    </w:p>
    <w:p w14:paraId="5AC670DE" w14:textId="3F19298A" w:rsidR="00C55D75" w:rsidRPr="00917AB6" w:rsidRDefault="00C55D75" w:rsidP="00F947F2">
      <w:pPr>
        <w:tabs>
          <w:tab w:val="left" w:pos="720"/>
          <w:tab w:val="left" w:pos="1440"/>
        </w:tabs>
        <w:ind w:left="720" w:hanging="720"/>
        <w:rPr>
          <w:rFonts w:ascii="Open Sans" w:eastAsia="Calibri" w:hAnsi="Open Sans" w:cs="Open Sans"/>
          <w:color w:val="FF0000"/>
          <w:sz w:val="22"/>
          <w:szCs w:val="22"/>
        </w:rPr>
      </w:pPr>
      <w:r>
        <w:rPr>
          <w:rFonts w:ascii="Open Sans" w:eastAsia="Calibri" w:hAnsi="Open Sans" w:cs="Open Sans"/>
          <w:b/>
          <w:sz w:val="22"/>
          <w:szCs w:val="22"/>
        </w:rPr>
        <w:tab/>
        <w:t>Schedule for 2025-</w:t>
      </w:r>
      <w:r w:rsidRPr="00C55D75">
        <w:rPr>
          <w:rFonts w:ascii="Open Sans" w:eastAsia="Calibri" w:hAnsi="Open Sans" w:cs="Open Sans"/>
          <w:b/>
          <w:bCs/>
          <w:sz w:val="22"/>
          <w:szCs w:val="22"/>
        </w:rPr>
        <w:t>26</w:t>
      </w:r>
      <w:r w:rsidRPr="00C55D75">
        <w:rPr>
          <w:rFonts w:ascii="Open Sans" w:eastAsia="Calibri" w:hAnsi="Open Sans" w:cs="Open Sans"/>
          <w:sz w:val="22"/>
          <w:szCs w:val="22"/>
        </w:rPr>
        <w:t>: Fri. 12:00-1:50 p.m.</w:t>
      </w:r>
    </w:p>
    <w:p w14:paraId="00000031" w14:textId="230CF499"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L</w:t>
      </w:r>
      <w:r w:rsidRPr="00917AB6">
        <w:rPr>
          <w:rFonts w:ascii="Open Sans" w:eastAsia="Calibri" w:hAnsi="Open Sans" w:cs="Open Sans"/>
          <w:sz w:val="22"/>
          <w:szCs w:val="22"/>
        </w:rPr>
        <w:t>ecture</w:t>
      </w:r>
      <w:r w:rsidR="00F947F2" w:rsidRPr="00917AB6">
        <w:rPr>
          <w:rFonts w:ascii="Open Sans" w:eastAsia="Calibri" w:hAnsi="Open Sans" w:cs="Open Sans"/>
          <w:sz w:val="22"/>
          <w:szCs w:val="22"/>
        </w:rPr>
        <w:t xml:space="preserve">, </w:t>
      </w:r>
      <w:r w:rsidRPr="00917AB6">
        <w:rPr>
          <w:rFonts w:ascii="Open Sans" w:eastAsia="Calibri" w:hAnsi="Open Sans" w:cs="Open Sans"/>
          <w:sz w:val="22"/>
          <w:szCs w:val="22"/>
        </w:rPr>
        <w:t>literature review</w:t>
      </w:r>
    </w:p>
    <w:p w14:paraId="00000032"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Aging</w:t>
      </w:r>
    </w:p>
    <w:p w14:paraId="00000033" w14:textId="77777777" w:rsidR="00E36047" w:rsidRPr="00917AB6" w:rsidRDefault="003537C7">
      <w:pPr>
        <w:ind w:left="720"/>
        <w:rPr>
          <w:rFonts w:ascii="Open Sans" w:eastAsia="Calibri" w:hAnsi="Open Sans" w:cs="Open Sans"/>
          <w:b/>
          <w:sz w:val="22"/>
          <w:szCs w:val="22"/>
        </w:rPr>
      </w:pPr>
      <w:r w:rsidRPr="00917AB6">
        <w:rPr>
          <w:rFonts w:ascii="Open Sans" w:eastAsia="Calibri" w:hAnsi="Open Sans" w:cs="Open Sans"/>
          <w:b/>
          <w:color w:val="000000"/>
          <w:sz w:val="22"/>
          <w:szCs w:val="22"/>
        </w:rPr>
        <w:t>Synopsis</w:t>
      </w:r>
      <w:r w:rsidRPr="00917AB6">
        <w:rPr>
          <w:rFonts w:ascii="Open Sans" w:eastAsia="Calibri" w:hAnsi="Open Sans" w:cs="Open Sans"/>
          <w:color w:val="000000"/>
          <w:sz w:val="22"/>
          <w:szCs w:val="22"/>
        </w:rPr>
        <w:t>:  The students focus on learning about aging, either centered around the hallmarks of aging or some contemporary topic in aging.  Students attend or listen to prerecorded lectures, discuss the topic of the lecture in class, perform peer review of a related paper, and discuss the peer review in groups.  The peer review model we use is the eLife peer review model.</w:t>
      </w:r>
    </w:p>
    <w:p w14:paraId="00000034" w14:textId="77777777" w:rsidR="00E36047" w:rsidRPr="00917AB6" w:rsidRDefault="00E36047">
      <w:pPr>
        <w:tabs>
          <w:tab w:val="left" w:pos="720"/>
          <w:tab w:val="left" w:pos="1440"/>
        </w:tabs>
        <w:rPr>
          <w:rFonts w:ascii="Open Sans" w:eastAsia="Calibri" w:hAnsi="Open Sans" w:cs="Open Sans"/>
          <w:b/>
          <w:sz w:val="22"/>
          <w:szCs w:val="22"/>
        </w:rPr>
      </w:pPr>
    </w:p>
    <w:p w14:paraId="00000035"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b/>
          <w:sz w:val="28"/>
          <w:szCs w:val="28"/>
        </w:rPr>
        <w:t>ELECTIVE COURSES</w:t>
      </w:r>
    </w:p>
    <w:p w14:paraId="00000036" w14:textId="0061A089" w:rsidR="00E36047" w:rsidRPr="00917AB6" w:rsidRDefault="003537C7">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Elective Course One:</w:t>
      </w:r>
    </w:p>
    <w:p w14:paraId="255DC9CD"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BIOL 416</w:t>
      </w:r>
    </w:p>
    <w:p w14:paraId="1A13942B"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Molecular Genetics of Plant Development</w:t>
      </w:r>
    </w:p>
    <w:p w14:paraId="7C27EF2A" w14:textId="27649AFA"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Instructor(s)</w:t>
      </w:r>
      <w:r w:rsidRPr="00917AB6">
        <w:rPr>
          <w:rFonts w:ascii="Open Sans" w:eastAsia="Calibri" w:hAnsi="Open Sans" w:cs="Open Sans"/>
          <w:sz w:val="22"/>
          <w:szCs w:val="22"/>
        </w:rPr>
        <w:t xml:space="preserve">: </w:t>
      </w:r>
      <w:r w:rsidR="000D4087">
        <w:rPr>
          <w:rFonts w:ascii="Open Sans" w:eastAsia="Calibri" w:hAnsi="Open Sans" w:cs="Open Sans"/>
          <w:sz w:val="22"/>
          <w:szCs w:val="22"/>
        </w:rPr>
        <w:t>N/A</w:t>
      </w:r>
    </w:p>
    <w:p w14:paraId="230F0B48" w14:textId="168CB92E"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xml:space="preserve">: </w:t>
      </w:r>
      <w:r w:rsidR="000D4087">
        <w:rPr>
          <w:rFonts w:ascii="Open Sans" w:eastAsia="Calibri" w:hAnsi="Open Sans" w:cs="Open Sans"/>
          <w:sz w:val="22"/>
          <w:szCs w:val="22"/>
        </w:rPr>
        <w:t>N/A</w:t>
      </w:r>
    </w:p>
    <w:p w14:paraId="133087B9" w14:textId="421B76E4"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0D4087">
        <w:rPr>
          <w:rFonts w:ascii="Open Sans" w:eastAsia="Calibri" w:hAnsi="Open Sans" w:cs="Open Sans"/>
          <w:sz w:val="22"/>
          <w:szCs w:val="22"/>
        </w:rPr>
        <w:t>.0</w:t>
      </w:r>
    </w:p>
    <w:p w14:paraId="47D39162" w14:textId="33D37D14" w:rsidR="00AA697D" w:rsidRDefault="00AA697D" w:rsidP="00AA697D">
      <w:pPr>
        <w:tabs>
          <w:tab w:val="left" w:pos="720"/>
          <w:tab w:val="left" w:pos="1440"/>
        </w:tabs>
        <w:ind w:left="720" w:hanging="720"/>
        <w:rPr>
          <w:rFonts w:ascii="Open Sans" w:eastAsia="Calibri" w:hAnsi="Open Sans" w:cs="Open Sans"/>
          <w:b/>
          <w:bC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Autumn, weeks 1-10</w:t>
      </w:r>
      <w:r w:rsidR="00F947F2" w:rsidRPr="00917AB6">
        <w:rPr>
          <w:rFonts w:ascii="Open Sans" w:eastAsia="Calibri" w:hAnsi="Open Sans" w:cs="Open Sans"/>
          <w:sz w:val="22"/>
          <w:szCs w:val="22"/>
        </w:rPr>
        <w:t xml:space="preserve">. </w:t>
      </w:r>
      <w:r w:rsidR="000D4087">
        <w:rPr>
          <w:rFonts w:ascii="Open Sans" w:eastAsia="Calibri" w:hAnsi="Open Sans" w:cs="Open Sans"/>
          <w:b/>
          <w:bCs/>
          <w:i/>
          <w:iCs/>
          <w:sz w:val="22"/>
          <w:szCs w:val="22"/>
        </w:rPr>
        <w:t>Not currently offered.</w:t>
      </w:r>
    </w:p>
    <w:p w14:paraId="629DE920" w14:textId="5F5337F1" w:rsidR="000D4087" w:rsidRPr="00917AB6" w:rsidRDefault="000D4087" w:rsidP="00AA697D">
      <w:pPr>
        <w:tabs>
          <w:tab w:val="left" w:pos="720"/>
          <w:tab w:val="left" w:pos="1440"/>
        </w:tabs>
        <w:ind w:left="720" w:hanging="720"/>
        <w:rPr>
          <w:rFonts w:ascii="Open Sans" w:eastAsia="Calibri" w:hAnsi="Open Sans" w:cs="Open Sans"/>
          <w:sz w:val="22"/>
          <w:szCs w:val="22"/>
        </w:rPr>
      </w:pPr>
      <w:r>
        <w:rPr>
          <w:rFonts w:ascii="Open Sans" w:eastAsia="Calibri" w:hAnsi="Open Sans" w:cs="Open Sans"/>
          <w:b/>
          <w:sz w:val="22"/>
          <w:szCs w:val="22"/>
        </w:rPr>
        <w:tab/>
        <w:t>Schedule for 2025-</w:t>
      </w:r>
      <w:r w:rsidRPr="000D4087">
        <w:rPr>
          <w:rFonts w:ascii="Open Sans" w:eastAsia="Calibri" w:hAnsi="Open Sans" w:cs="Open Sans"/>
          <w:b/>
          <w:bCs/>
          <w:sz w:val="22"/>
          <w:szCs w:val="22"/>
        </w:rPr>
        <w:t>26</w:t>
      </w:r>
      <w:r>
        <w:rPr>
          <w:rFonts w:ascii="Open Sans" w:eastAsia="Calibri" w:hAnsi="Open Sans" w:cs="Open Sans"/>
          <w:sz w:val="22"/>
          <w:szCs w:val="22"/>
        </w:rPr>
        <w:t>: N/A</w:t>
      </w:r>
    </w:p>
    <w:p w14:paraId="1A7D39E4" w14:textId="0AC5B6CB"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Lecture</w:t>
      </w:r>
      <w:r w:rsidR="00F947F2" w:rsidRPr="00917AB6">
        <w:rPr>
          <w:rFonts w:ascii="Open Sans" w:eastAsia="Calibri" w:hAnsi="Open Sans" w:cs="Open Sans"/>
          <w:sz w:val="22"/>
          <w:szCs w:val="22"/>
        </w:rPr>
        <w:t>,</w:t>
      </w:r>
      <w:r w:rsidRPr="00917AB6">
        <w:rPr>
          <w:rFonts w:ascii="Open Sans" w:eastAsia="Calibri" w:hAnsi="Open Sans" w:cs="Open Sans"/>
          <w:sz w:val="22"/>
          <w:szCs w:val="22"/>
        </w:rPr>
        <w:t xml:space="preserve"> </w:t>
      </w:r>
      <w:r w:rsidR="00F947F2" w:rsidRPr="00917AB6">
        <w:rPr>
          <w:rFonts w:ascii="Open Sans" w:eastAsia="Calibri" w:hAnsi="Open Sans" w:cs="Open Sans"/>
          <w:sz w:val="22"/>
          <w:szCs w:val="22"/>
        </w:rPr>
        <w:t>l</w:t>
      </w:r>
      <w:r w:rsidRPr="00917AB6">
        <w:rPr>
          <w:rFonts w:ascii="Open Sans" w:eastAsia="Calibri" w:hAnsi="Open Sans" w:cs="Open Sans"/>
          <w:sz w:val="22"/>
          <w:szCs w:val="22"/>
        </w:rPr>
        <w:t xml:space="preserve">iterature </w:t>
      </w:r>
      <w:r w:rsidR="00F947F2" w:rsidRPr="00917AB6">
        <w:rPr>
          <w:rFonts w:ascii="Open Sans" w:eastAsia="Calibri" w:hAnsi="Open Sans" w:cs="Open Sans"/>
          <w:sz w:val="22"/>
          <w:szCs w:val="22"/>
        </w:rPr>
        <w:t>r</w:t>
      </w:r>
      <w:r w:rsidRPr="00917AB6">
        <w:rPr>
          <w:rFonts w:ascii="Open Sans" w:eastAsia="Calibri" w:hAnsi="Open Sans" w:cs="Open Sans"/>
          <w:sz w:val="22"/>
          <w:szCs w:val="22"/>
        </w:rPr>
        <w:t>eview</w:t>
      </w:r>
    </w:p>
    <w:p w14:paraId="512298C6" w14:textId="6B56506F"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w:t>
      </w:r>
    </w:p>
    <w:p w14:paraId="55FD88E2" w14:textId="77777777" w:rsidR="001A11A5" w:rsidRDefault="00AA697D" w:rsidP="00AA697D">
      <w:pPr>
        <w:ind w:left="720"/>
        <w:rPr>
          <w:rFonts w:ascii="Open Sans" w:eastAsia="Calibri" w:hAnsi="Open Sans" w:cs="Open Sans"/>
          <w:sz w:val="22"/>
          <w:szCs w:val="22"/>
        </w:rPr>
      </w:pPr>
      <w:r w:rsidRPr="00917AB6">
        <w:rPr>
          <w:rFonts w:ascii="Open Sans" w:eastAsia="Calibri" w:hAnsi="Open Sans" w:cs="Open Sans"/>
          <w:b/>
          <w:sz w:val="22"/>
          <w:szCs w:val="22"/>
        </w:rPr>
        <w:t>Synopsis</w:t>
      </w:r>
      <w:r w:rsidRPr="00917AB6">
        <w:rPr>
          <w:rFonts w:ascii="Open Sans" w:eastAsia="Calibri" w:hAnsi="Open Sans" w:cs="Open Sans"/>
          <w:sz w:val="22"/>
          <w:szCs w:val="22"/>
        </w:rPr>
        <w:t>:</w:t>
      </w:r>
      <w:r w:rsidRPr="00917AB6">
        <w:rPr>
          <w:rFonts w:ascii="Open Sans" w:eastAsia="Calibri" w:hAnsi="Open Sans" w:cs="Open Sans"/>
          <w:color w:val="4B4B52"/>
          <w:sz w:val="22"/>
          <w:szCs w:val="22"/>
          <w:highlight w:val="white"/>
        </w:rPr>
        <w:t xml:space="preserve"> </w:t>
      </w:r>
      <w:r w:rsidRPr="00917AB6">
        <w:rPr>
          <w:rFonts w:ascii="Open Sans" w:eastAsia="Calibri" w:hAnsi="Open Sans" w:cs="Open Sans"/>
          <w:sz w:val="22"/>
          <w:szCs w:val="22"/>
        </w:rPr>
        <w:t xml:space="preserve">The major goal of this class is to convey the excitement and challenges of doing research in the dynamic field of plant developmental biology. This class will not be a complete survey of plant development, but rather we will take an in-depth look at a few selected areas of current research.  </w:t>
      </w:r>
    </w:p>
    <w:p w14:paraId="12F39BED" w14:textId="26540A72" w:rsidR="001A11A5" w:rsidRDefault="00F947F2" w:rsidP="00AA697D">
      <w:pPr>
        <w:ind w:left="720"/>
        <w:rPr>
          <w:rFonts w:ascii="Open Sans" w:eastAsia="Calibri" w:hAnsi="Open Sans" w:cs="Open Sans"/>
          <w:sz w:val="22"/>
          <w:szCs w:val="22"/>
        </w:rPr>
      </w:pPr>
      <w:r w:rsidRPr="00917AB6">
        <w:rPr>
          <w:rFonts w:ascii="Open Sans" w:eastAsia="Calibri" w:hAnsi="Open Sans" w:cs="Open Sans"/>
          <w:b/>
          <w:bCs/>
          <w:sz w:val="22"/>
          <w:szCs w:val="22"/>
        </w:rPr>
        <w:t>Prerequisite:</w:t>
      </w:r>
      <w:r w:rsidRPr="00917AB6">
        <w:rPr>
          <w:rFonts w:ascii="Open Sans" w:eastAsia="Calibri" w:hAnsi="Open Sans" w:cs="Open Sans"/>
          <w:sz w:val="22"/>
          <w:szCs w:val="22"/>
        </w:rPr>
        <w:t xml:space="preserve"> BIOL 355 and either GENOME 361 or GENOME 371. </w:t>
      </w:r>
    </w:p>
    <w:p w14:paraId="374BBF91" w14:textId="7A791A51" w:rsidR="00AA697D" w:rsidRPr="00917AB6" w:rsidRDefault="00F61034" w:rsidP="00AA697D">
      <w:pPr>
        <w:ind w:left="720"/>
        <w:rPr>
          <w:rFonts w:ascii="Open Sans" w:eastAsia="Calibri" w:hAnsi="Open Sans" w:cs="Open Sans"/>
          <w:sz w:val="22"/>
          <w:szCs w:val="22"/>
        </w:rPr>
      </w:pPr>
      <w:r w:rsidRPr="00917AB6">
        <w:rPr>
          <w:rFonts w:ascii="Open Sans" w:eastAsia="Calibri" w:hAnsi="Open Sans" w:cs="Open Sans"/>
          <w:b/>
          <w:bCs/>
          <w:sz w:val="22"/>
          <w:szCs w:val="22"/>
        </w:rPr>
        <w:t>Note:</w:t>
      </w:r>
      <w:r w:rsidRPr="00917AB6">
        <w:rPr>
          <w:rFonts w:ascii="Open Sans" w:eastAsia="Calibri" w:hAnsi="Open Sans" w:cs="Open Sans"/>
          <w:sz w:val="22"/>
          <w:szCs w:val="22"/>
        </w:rPr>
        <w:t xml:space="preserve"> </w:t>
      </w:r>
      <w:r w:rsidR="00AA697D" w:rsidRPr="00917AB6">
        <w:rPr>
          <w:rFonts w:ascii="Open Sans" w:eastAsia="Calibri" w:hAnsi="Open Sans" w:cs="Open Sans"/>
          <w:sz w:val="22"/>
          <w:szCs w:val="22"/>
        </w:rPr>
        <w:t>Students must obtain approval from the MCB Co-Directors for this 400-level class to count toward their 18</w:t>
      </w:r>
      <w:r w:rsidR="000D4087">
        <w:rPr>
          <w:rFonts w:ascii="Open Sans" w:eastAsia="Calibri" w:hAnsi="Open Sans" w:cs="Open Sans"/>
          <w:sz w:val="22"/>
          <w:szCs w:val="22"/>
        </w:rPr>
        <w:t xml:space="preserve"> </w:t>
      </w:r>
      <w:r w:rsidR="00AA697D" w:rsidRPr="00917AB6">
        <w:rPr>
          <w:rFonts w:ascii="Open Sans" w:eastAsia="Calibri" w:hAnsi="Open Sans" w:cs="Open Sans"/>
          <w:sz w:val="22"/>
          <w:szCs w:val="22"/>
        </w:rPr>
        <w:t>graded credits.</w:t>
      </w:r>
    </w:p>
    <w:p w14:paraId="7CECD254" w14:textId="77777777" w:rsidR="000462AD" w:rsidRPr="00917AB6" w:rsidRDefault="000462AD" w:rsidP="000462AD">
      <w:pPr>
        <w:rPr>
          <w:rFonts w:ascii="Open Sans" w:eastAsia="Calibri" w:hAnsi="Open Sans" w:cs="Open Sans"/>
          <w:b/>
          <w:sz w:val="22"/>
          <w:szCs w:val="22"/>
        </w:rPr>
      </w:pPr>
    </w:p>
    <w:p w14:paraId="662B1255" w14:textId="12C2868E" w:rsidR="000462AD" w:rsidRPr="00917AB6" w:rsidRDefault="000462AD" w:rsidP="000462A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 xml:space="preserve">Elective Course Two: </w:t>
      </w:r>
    </w:p>
    <w:p w14:paraId="1D6B30C1" w14:textId="0D1CDABA"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BIOL 536</w:t>
      </w:r>
    </w:p>
    <w:p w14:paraId="343A28D7"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Comparative Invertebrate Embryology</w:t>
      </w:r>
    </w:p>
    <w:p w14:paraId="363D99F2" w14:textId="4CCCFBF0"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Instructor(s)</w:t>
      </w:r>
      <w:r w:rsidRPr="00917AB6">
        <w:rPr>
          <w:rFonts w:ascii="Open Sans" w:eastAsia="Calibri" w:hAnsi="Open Sans" w:cs="Open Sans"/>
          <w:sz w:val="22"/>
          <w:szCs w:val="22"/>
        </w:rPr>
        <w:t xml:space="preserve">: </w:t>
      </w:r>
      <w:r w:rsidR="000D4087">
        <w:rPr>
          <w:rFonts w:ascii="Open Sans" w:eastAsia="Calibri" w:hAnsi="Open Sans" w:cs="Open Sans"/>
          <w:sz w:val="22"/>
          <w:szCs w:val="22"/>
        </w:rPr>
        <w:t>TBD</w:t>
      </w:r>
    </w:p>
    <w:p w14:paraId="7447AA95"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UW/Friday Harbor Labs</w:t>
      </w:r>
    </w:p>
    <w:p w14:paraId="7C6815E1" w14:textId="3472D0B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9</w:t>
      </w:r>
      <w:r w:rsidR="000D4087">
        <w:rPr>
          <w:rFonts w:ascii="Open Sans" w:eastAsia="Calibri" w:hAnsi="Open Sans" w:cs="Open Sans"/>
          <w:sz w:val="22"/>
          <w:szCs w:val="22"/>
        </w:rPr>
        <w:t>.0</w:t>
      </w:r>
    </w:p>
    <w:p w14:paraId="401C4D67" w14:textId="7ADE5B8F" w:rsidR="000462AD" w:rsidRDefault="000462AD" w:rsidP="000462AD">
      <w:pPr>
        <w:ind w:left="720" w:hanging="1800"/>
        <w:rPr>
          <w:rFonts w:ascii="Open Sans" w:eastAsia="Calibri" w:hAnsi="Open Sans" w:cs="Open Sans"/>
          <w:i/>
          <w:iCs/>
          <w:sz w:val="22"/>
          <w:szCs w:val="22"/>
        </w:rPr>
      </w:pPr>
      <w:r w:rsidRPr="00917AB6">
        <w:rPr>
          <w:rFonts w:ascii="Open Sans" w:eastAsia="Calibri" w:hAnsi="Open Sans" w:cs="Open Sans"/>
          <w:sz w:val="22"/>
          <w:szCs w:val="22"/>
        </w:rPr>
        <w:lastRenderedPageBreak/>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Summer, weeks 1-10.</w:t>
      </w:r>
      <w:r w:rsidRPr="00917AB6">
        <w:rPr>
          <w:rFonts w:ascii="Open Sans" w:eastAsia="Calibri" w:hAnsi="Open Sans" w:cs="Open Sans"/>
          <w:i/>
          <w:iCs/>
          <w:sz w:val="22"/>
          <w:szCs w:val="22"/>
        </w:rPr>
        <w:t xml:space="preserve"> Will be offered in Summer 2026</w:t>
      </w:r>
      <w:r w:rsidR="000D4087">
        <w:rPr>
          <w:rFonts w:ascii="Open Sans" w:eastAsia="Calibri" w:hAnsi="Open Sans" w:cs="Open Sans"/>
          <w:i/>
          <w:iCs/>
          <w:sz w:val="22"/>
          <w:szCs w:val="22"/>
        </w:rPr>
        <w:t>.</w:t>
      </w:r>
    </w:p>
    <w:p w14:paraId="207D7053" w14:textId="1B788DA3" w:rsidR="000D4087" w:rsidRPr="00917AB6" w:rsidRDefault="000D4087" w:rsidP="000462AD">
      <w:pPr>
        <w:ind w:left="720" w:hanging="1800"/>
        <w:rPr>
          <w:rFonts w:ascii="Open Sans" w:eastAsia="Calibri" w:hAnsi="Open Sans" w:cs="Open Sans"/>
          <w:sz w:val="22"/>
          <w:szCs w:val="22"/>
        </w:rPr>
      </w:pPr>
      <w:r>
        <w:rPr>
          <w:rFonts w:ascii="Open Sans" w:eastAsia="Calibri" w:hAnsi="Open Sans" w:cs="Open Sans"/>
          <w:b/>
          <w:sz w:val="22"/>
          <w:szCs w:val="22"/>
        </w:rPr>
        <w:tab/>
        <w:t xml:space="preserve">Schedule for 2025-26: </w:t>
      </w:r>
      <w:r w:rsidRPr="000D4087">
        <w:rPr>
          <w:rFonts w:ascii="Open Sans" w:eastAsia="Calibri" w:hAnsi="Open Sans" w:cs="Open Sans"/>
          <w:bCs/>
          <w:sz w:val="22"/>
          <w:szCs w:val="22"/>
        </w:rPr>
        <w:t>TBD</w:t>
      </w:r>
    </w:p>
    <w:p w14:paraId="18D23B37"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Practical course, literature and methods</w:t>
      </w:r>
    </w:p>
    <w:p w14:paraId="54367BCE"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xml:space="preserve">: </w:t>
      </w:r>
    </w:p>
    <w:p w14:paraId="49386AF9" w14:textId="77777777" w:rsidR="000462AD" w:rsidRPr="00917AB6" w:rsidRDefault="000462AD" w:rsidP="000462AD">
      <w:pPr>
        <w:ind w:left="720"/>
        <w:rPr>
          <w:rFonts w:ascii="Open Sans" w:eastAsia="Calibri" w:hAnsi="Open Sans" w:cs="Open Sans"/>
          <w:sz w:val="22"/>
          <w:szCs w:val="22"/>
        </w:rPr>
      </w:pPr>
      <w:r w:rsidRPr="00917AB6">
        <w:rPr>
          <w:rFonts w:ascii="Open Sans" w:eastAsia="Calibri" w:hAnsi="Open Sans" w:cs="Open Sans"/>
          <w:b/>
          <w:sz w:val="22"/>
          <w:szCs w:val="22"/>
        </w:rPr>
        <w:t>Synopsis</w:t>
      </w:r>
      <w:r w:rsidRPr="00917AB6">
        <w:rPr>
          <w:rFonts w:ascii="Open Sans" w:eastAsia="Calibri" w:hAnsi="Open Sans" w:cs="Open Sans"/>
          <w:sz w:val="22"/>
          <w:szCs w:val="22"/>
        </w:rPr>
        <w:t>:</w:t>
      </w:r>
      <w:r w:rsidRPr="00917AB6">
        <w:rPr>
          <w:rFonts w:ascii="Open Sans" w:eastAsia="Calibri" w:hAnsi="Open Sans" w:cs="Open Sans"/>
          <w:color w:val="4B4B52"/>
          <w:sz w:val="22"/>
          <w:szCs w:val="22"/>
          <w:highlight w:val="white"/>
        </w:rPr>
        <w:t xml:space="preserve"> </w:t>
      </w:r>
      <w:r w:rsidRPr="00917AB6">
        <w:rPr>
          <w:rFonts w:ascii="Open Sans" w:eastAsia="Calibri" w:hAnsi="Open Sans" w:cs="Open Sans"/>
          <w:sz w:val="22"/>
          <w:szCs w:val="22"/>
        </w:rPr>
        <w:t>Evolutionary Development of Marine Invertebrates will use hands-on lab experience to introduce students to the great diversity of developmental modes and processes found among marine invertebrates. The course will bridge cell and molecular approaches with ecological and evolutionary approaches to provide an integrated view of animal development. The course is intended to serve both biologists who wish to understand diversity in modes of development for ecological and evolutionary studies, and cell and developmental biologists who wish to broaden their knowledge of embryos beyond the standard model systems.</w:t>
      </w:r>
    </w:p>
    <w:p w14:paraId="146CA3D5" w14:textId="77777777" w:rsidR="000462AD" w:rsidRPr="00917AB6" w:rsidRDefault="000462AD" w:rsidP="000462AD">
      <w:pPr>
        <w:tabs>
          <w:tab w:val="left" w:pos="720"/>
          <w:tab w:val="left" w:pos="1440"/>
        </w:tabs>
        <w:ind w:left="1800" w:hanging="1800"/>
        <w:rPr>
          <w:rFonts w:ascii="Open Sans" w:eastAsia="Calibri" w:hAnsi="Open Sans" w:cs="Open Sans"/>
          <w:sz w:val="22"/>
          <w:szCs w:val="22"/>
          <w:u w:val="single"/>
        </w:rPr>
      </w:pPr>
    </w:p>
    <w:p w14:paraId="26D5DFE6" w14:textId="1AB1E6DF" w:rsidR="000462AD" w:rsidRPr="00917AB6" w:rsidRDefault="000462AD" w:rsidP="000462A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Elective Course Three:</w:t>
      </w:r>
    </w:p>
    <w:p w14:paraId="75FB32E6"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CONJ 544</w:t>
      </w:r>
    </w:p>
    <w:p w14:paraId="40DC922C"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Protein Structure, Modification and Regulation</w:t>
      </w:r>
    </w:p>
    <w:p w14:paraId="68E07C1F"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Instructor(s)</w:t>
      </w:r>
      <w:r w:rsidRPr="00917AB6">
        <w:rPr>
          <w:rFonts w:ascii="Open Sans" w:eastAsia="Calibri" w:hAnsi="Open Sans" w:cs="Open Sans"/>
          <w:sz w:val="22"/>
          <w:szCs w:val="22"/>
        </w:rPr>
        <w:t>: Barry Stoddard</w:t>
      </w:r>
    </w:p>
    <w:p w14:paraId="07069ED0"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FH</w:t>
      </w:r>
    </w:p>
    <w:p w14:paraId="2407341B"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1.5</w:t>
      </w:r>
    </w:p>
    <w:p w14:paraId="4366BF88" w14:textId="199F2320" w:rsidR="000462AD" w:rsidRDefault="000462AD" w:rsidP="000462AD">
      <w:pPr>
        <w:ind w:left="720"/>
        <w:rPr>
          <w:rFonts w:ascii="Open Sans" w:eastAsia="Calibri" w:hAnsi="Open Sans" w:cs="Open Sans"/>
          <w:i/>
          <w:sz w:val="22"/>
          <w:szCs w:val="22"/>
        </w:rPr>
      </w:pP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xml:space="preserve">: Winter, weeks 1-5, </w:t>
      </w:r>
      <w:r w:rsidR="001A11A5">
        <w:rPr>
          <w:rFonts w:ascii="Open Sans" w:eastAsia="Calibri" w:hAnsi="Open Sans" w:cs="Open Sans"/>
          <w:sz w:val="22"/>
          <w:szCs w:val="22"/>
        </w:rPr>
        <w:t>every year</w:t>
      </w:r>
      <w:r w:rsidRPr="00917AB6">
        <w:rPr>
          <w:rFonts w:ascii="Open Sans" w:eastAsia="Calibri" w:hAnsi="Open Sans" w:cs="Open Sans"/>
          <w:sz w:val="22"/>
          <w:szCs w:val="22"/>
        </w:rPr>
        <w:t xml:space="preserve">. </w:t>
      </w:r>
      <w:r w:rsidRPr="00917AB6">
        <w:rPr>
          <w:rFonts w:ascii="Open Sans" w:eastAsia="Calibri" w:hAnsi="Open Sans" w:cs="Open Sans"/>
          <w:i/>
          <w:iCs/>
          <w:sz w:val="22"/>
          <w:szCs w:val="22"/>
        </w:rPr>
        <w:t>W</w:t>
      </w:r>
      <w:r w:rsidRPr="00917AB6">
        <w:rPr>
          <w:rFonts w:ascii="Open Sans" w:eastAsia="Calibri" w:hAnsi="Open Sans" w:cs="Open Sans"/>
          <w:i/>
          <w:sz w:val="22"/>
          <w:szCs w:val="22"/>
        </w:rPr>
        <w:t>ill be offered in Winter 202</w:t>
      </w:r>
      <w:r w:rsidR="001A11A5">
        <w:rPr>
          <w:rFonts w:ascii="Open Sans" w:eastAsia="Calibri" w:hAnsi="Open Sans" w:cs="Open Sans"/>
          <w:i/>
          <w:sz w:val="22"/>
          <w:szCs w:val="22"/>
        </w:rPr>
        <w:t>6.</w:t>
      </w:r>
    </w:p>
    <w:p w14:paraId="318F91E1" w14:textId="7DD738F5" w:rsidR="001A11A5" w:rsidRPr="00917AB6" w:rsidRDefault="001A11A5" w:rsidP="000462AD">
      <w:pPr>
        <w:ind w:left="720"/>
        <w:rPr>
          <w:rFonts w:ascii="Open Sans" w:eastAsia="Calibri" w:hAnsi="Open Sans" w:cs="Open Sans"/>
          <w:i/>
          <w:sz w:val="22"/>
          <w:szCs w:val="22"/>
        </w:rPr>
      </w:pPr>
      <w:r>
        <w:rPr>
          <w:rFonts w:ascii="Open Sans" w:eastAsia="Calibri" w:hAnsi="Open Sans" w:cs="Open Sans"/>
          <w:b/>
          <w:sz w:val="22"/>
          <w:szCs w:val="22"/>
        </w:rPr>
        <w:t>Schedule for 2025-</w:t>
      </w:r>
      <w:r w:rsidRPr="001A11A5">
        <w:rPr>
          <w:rFonts w:ascii="Open Sans" w:eastAsia="Calibri" w:hAnsi="Open Sans" w:cs="Open Sans"/>
          <w:b/>
          <w:bCs/>
          <w:iCs/>
          <w:sz w:val="22"/>
          <w:szCs w:val="22"/>
        </w:rPr>
        <w:t>26</w:t>
      </w:r>
      <w:r w:rsidRPr="001A11A5">
        <w:rPr>
          <w:rFonts w:ascii="Open Sans" w:eastAsia="Calibri" w:hAnsi="Open Sans" w:cs="Open Sans"/>
          <w:iCs/>
          <w:sz w:val="22"/>
          <w:szCs w:val="22"/>
        </w:rPr>
        <w:t>: Tues, Thurs. 1:30-2:50 p.m.</w:t>
      </w:r>
    </w:p>
    <w:p w14:paraId="57CEA86F" w14:textId="09416DF2"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xml:space="preserve">: Lecture, </w:t>
      </w:r>
      <w:r w:rsidR="001A11A5">
        <w:rPr>
          <w:rFonts w:ascii="Open Sans" w:eastAsia="Calibri" w:hAnsi="Open Sans" w:cs="Open Sans"/>
          <w:sz w:val="22"/>
          <w:szCs w:val="22"/>
        </w:rPr>
        <w:t>literature</w:t>
      </w:r>
      <w:r w:rsidRPr="00917AB6">
        <w:rPr>
          <w:rFonts w:ascii="Open Sans" w:eastAsia="Calibri" w:hAnsi="Open Sans" w:cs="Open Sans"/>
          <w:sz w:val="22"/>
          <w:szCs w:val="22"/>
        </w:rPr>
        <w:t xml:space="preserve"> review</w:t>
      </w:r>
      <w:r w:rsidR="001A11A5">
        <w:rPr>
          <w:rFonts w:ascii="Open Sans" w:eastAsia="Calibri" w:hAnsi="Open Sans" w:cs="Open Sans"/>
          <w:sz w:val="22"/>
          <w:szCs w:val="22"/>
        </w:rPr>
        <w:t>,</w:t>
      </w:r>
      <w:r w:rsidRPr="00917AB6">
        <w:rPr>
          <w:rFonts w:ascii="Open Sans" w:eastAsia="Calibri" w:hAnsi="Open Sans" w:cs="Open Sans"/>
          <w:sz w:val="22"/>
          <w:szCs w:val="22"/>
        </w:rPr>
        <w:t xml:space="preserve"> methods</w:t>
      </w:r>
    </w:p>
    <w:p w14:paraId="2E2096F9" w14:textId="77777777" w:rsidR="000462AD" w:rsidRPr="00917AB6" w:rsidRDefault="000462AD" w:rsidP="000462A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 xml:space="preserve">: </w:t>
      </w:r>
    </w:p>
    <w:p w14:paraId="74B07D3E" w14:textId="77777777" w:rsidR="001A11A5" w:rsidRDefault="001A11A5" w:rsidP="001A11A5">
      <w:pPr>
        <w:tabs>
          <w:tab w:val="left" w:pos="720"/>
          <w:tab w:val="left" w:pos="1440"/>
        </w:tabs>
        <w:ind w:left="720"/>
        <w:rPr>
          <w:rFonts w:ascii="Open Sans" w:eastAsia="Calibri" w:hAnsi="Open Sans" w:cs="Open Sans"/>
          <w:bCs/>
          <w:sz w:val="22"/>
          <w:szCs w:val="22"/>
        </w:rPr>
      </w:pPr>
      <w:r w:rsidRPr="001A11A5">
        <w:rPr>
          <w:rFonts w:ascii="Open Sans" w:eastAsia="Calibri" w:hAnsi="Open Sans" w:cs="Open Sans"/>
          <w:b/>
          <w:sz w:val="22"/>
          <w:szCs w:val="22"/>
        </w:rPr>
        <w:t>Synopsis</w:t>
      </w:r>
      <w:r>
        <w:rPr>
          <w:rFonts w:ascii="Open Sans" w:eastAsia="Calibri" w:hAnsi="Open Sans" w:cs="Open Sans"/>
          <w:bCs/>
          <w:sz w:val="22"/>
          <w:szCs w:val="22"/>
        </w:rPr>
        <w:t xml:space="preserve">: </w:t>
      </w:r>
      <w:r w:rsidRPr="001A11A5">
        <w:rPr>
          <w:rFonts w:ascii="Open Sans" w:eastAsia="Calibri" w:hAnsi="Open Sans" w:cs="Open Sans"/>
          <w:bCs/>
          <w:sz w:val="22"/>
          <w:szCs w:val="22"/>
        </w:rPr>
        <w:t xml:space="preserve">Overview of general principles of protein structure, including forces that contribute to folding and stabilization, followed by an extended coverage of the means by which protein structure and function are modified and regulated. Examples from recent developments in protein folding, processing, and allosteric regulation. </w:t>
      </w:r>
    </w:p>
    <w:p w14:paraId="5BA79630" w14:textId="196938B0" w:rsidR="001A11A5" w:rsidRDefault="001A11A5" w:rsidP="001A11A5">
      <w:pPr>
        <w:tabs>
          <w:tab w:val="left" w:pos="720"/>
          <w:tab w:val="left" w:pos="1440"/>
        </w:tabs>
        <w:ind w:left="720"/>
        <w:rPr>
          <w:rFonts w:ascii="Open Sans" w:eastAsia="Calibri" w:hAnsi="Open Sans" w:cs="Open Sans"/>
          <w:bCs/>
          <w:sz w:val="22"/>
          <w:szCs w:val="22"/>
        </w:rPr>
      </w:pPr>
      <w:r w:rsidRPr="001A11A5">
        <w:rPr>
          <w:rFonts w:ascii="Open Sans" w:eastAsia="Calibri" w:hAnsi="Open Sans" w:cs="Open Sans"/>
          <w:b/>
          <w:sz w:val="22"/>
          <w:szCs w:val="22"/>
        </w:rPr>
        <w:t>Prerequisite</w:t>
      </w:r>
      <w:r w:rsidRPr="001A11A5">
        <w:rPr>
          <w:rFonts w:ascii="Open Sans" w:eastAsia="Calibri" w:hAnsi="Open Sans" w:cs="Open Sans"/>
          <w:bCs/>
          <w:sz w:val="22"/>
          <w:szCs w:val="22"/>
        </w:rPr>
        <w:t xml:space="preserve">: Introductory biochemistry and cell biology. </w:t>
      </w:r>
    </w:p>
    <w:p w14:paraId="67183956" w14:textId="791F11E9" w:rsidR="001A11A5" w:rsidRDefault="000110F5" w:rsidP="001A11A5">
      <w:pPr>
        <w:ind w:left="720"/>
        <w:rPr>
          <w:rFonts w:ascii="Open Sans" w:eastAsia="Calibri" w:hAnsi="Open Sans" w:cs="Open Sans"/>
          <w:sz w:val="22"/>
          <w:szCs w:val="22"/>
        </w:rPr>
      </w:pPr>
      <w:r>
        <w:rPr>
          <w:rFonts w:ascii="Open Sans" w:eastAsia="Calibri" w:hAnsi="Open Sans" w:cs="Open Sans"/>
          <w:b/>
          <w:bCs/>
          <w:sz w:val="22"/>
          <w:szCs w:val="22"/>
        </w:rPr>
        <w:t>Instructions</w:t>
      </w:r>
      <w:r w:rsidR="001A11A5" w:rsidRPr="00C55D75">
        <w:rPr>
          <w:rFonts w:ascii="Open Sans" w:eastAsia="Calibri" w:hAnsi="Open Sans" w:cs="Open Sans"/>
          <w:sz w:val="22"/>
          <w:szCs w:val="22"/>
        </w:rPr>
        <w:t xml:space="preserve">: Contact </w:t>
      </w:r>
      <w:hyperlink r:id="rId13" w:history="1">
        <w:r w:rsidR="00CB3F5D" w:rsidRPr="009430CC">
          <w:rPr>
            <w:rStyle w:val="Hyperlink"/>
            <w:rFonts w:ascii="Open Sans" w:eastAsia="Calibri" w:hAnsi="Open Sans" w:cs="Open Sans"/>
            <w:sz w:val="22"/>
            <w:szCs w:val="22"/>
          </w:rPr>
          <w:t>graduateeducation@fredhutch.org</w:t>
        </w:r>
      </w:hyperlink>
      <w:r w:rsidR="00CB3F5D">
        <w:rPr>
          <w:rFonts w:ascii="Open Sans" w:eastAsia="Calibri" w:hAnsi="Open Sans" w:cs="Open Sans"/>
          <w:sz w:val="22"/>
          <w:szCs w:val="22"/>
        </w:rPr>
        <w:t xml:space="preserve"> </w:t>
      </w:r>
      <w:r w:rsidR="001A11A5" w:rsidRPr="00C55D75">
        <w:rPr>
          <w:rFonts w:ascii="Open Sans" w:eastAsia="Calibri" w:hAnsi="Open Sans" w:cs="Open Sans"/>
          <w:sz w:val="22"/>
          <w:szCs w:val="22"/>
        </w:rPr>
        <w:t>for add code.</w:t>
      </w:r>
    </w:p>
    <w:p w14:paraId="5C4E1034" w14:textId="77777777" w:rsidR="00CB3F5D" w:rsidRDefault="00CB3F5D" w:rsidP="00CB3F5D">
      <w:pPr>
        <w:rPr>
          <w:rFonts w:ascii="Open Sans" w:eastAsia="Calibri" w:hAnsi="Open Sans" w:cs="Open Sans"/>
          <w:b/>
          <w:bCs/>
          <w:sz w:val="22"/>
          <w:szCs w:val="22"/>
        </w:rPr>
      </w:pPr>
    </w:p>
    <w:p w14:paraId="6EA89D6C" w14:textId="00A815A5" w:rsidR="00CB3F5D" w:rsidRPr="00917AB6" w:rsidRDefault="00CB3F5D" w:rsidP="00CB3F5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 xml:space="preserve">Elective Course </w:t>
      </w:r>
      <w:r>
        <w:rPr>
          <w:rFonts w:ascii="Open Sans" w:eastAsia="Calibri" w:hAnsi="Open Sans" w:cs="Open Sans"/>
          <w:sz w:val="22"/>
          <w:szCs w:val="22"/>
          <w:u w:val="single"/>
        </w:rPr>
        <w:t>Four</w:t>
      </w:r>
      <w:r w:rsidRPr="00917AB6">
        <w:rPr>
          <w:rFonts w:ascii="Open Sans" w:eastAsia="Calibri" w:hAnsi="Open Sans" w:cs="Open Sans"/>
          <w:sz w:val="22"/>
          <w:szCs w:val="22"/>
          <w:u w:val="single"/>
        </w:rPr>
        <w:t>:</w:t>
      </w:r>
    </w:p>
    <w:p w14:paraId="55AC1B4A"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GENOME 553</w:t>
      </w:r>
    </w:p>
    <w:p w14:paraId="469FC4D1"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xml:space="preserve">: </w:t>
      </w:r>
      <w:r>
        <w:rPr>
          <w:rFonts w:ascii="Open Sans" w:eastAsia="Calibri" w:hAnsi="Open Sans" w:cs="Open Sans"/>
          <w:sz w:val="22"/>
          <w:szCs w:val="22"/>
        </w:rPr>
        <w:t xml:space="preserve">Advanced </w:t>
      </w:r>
      <w:r w:rsidRPr="00917AB6">
        <w:rPr>
          <w:rFonts w:ascii="Open Sans" w:eastAsia="Calibri" w:hAnsi="Open Sans" w:cs="Open Sans"/>
          <w:sz w:val="22"/>
          <w:szCs w:val="22"/>
        </w:rPr>
        <w:t>Genetic Analysis</w:t>
      </w:r>
    </w:p>
    <w:p w14:paraId="7A4E6515"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Instructor(s)</w:t>
      </w:r>
      <w:r w:rsidRPr="00917AB6">
        <w:rPr>
          <w:rFonts w:ascii="Open Sans" w:eastAsia="Calibri" w:hAnsi="Open Sans" w:cs="Open Sans"/>
          <w:sz w:val="22"/>
          <w:szCs w:val="22"/>
        </w:rPr>
        <w:t>: Phil Abitua</w:t>
      </w:r>
    </w:p>
    <w:p w14:paraId="2C88CAB2"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UW</w:t>
      </w:r>
    </w:p>
    <w:p w14:paraId="16D4D014"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1.5</w:t>
      </w:r>
    </w:p>
    <w:p w14:paraId="7D3F58B1" w14:textId="77777777" w:rsidR="00CB3F5D" w:rsidRDefault="00CB3F5D" w:rsidP="00CB3F5D">
      <w:pPr>
        <w:tabs>
          <w:tab w:val="left" w:pos="720"/>
          <w:tab w:val="left" w:pos="1440"/>
        </w:tabs>
        <w:ind w:left="720" w:hanging="180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xml:space="preserve">: Spring, weeks 1-10. </w:t>
      </w:r>
      <w:r w:rsidRPr="00917AB6">
        <w:rPr>
          <w:rFonts w:ascii="Open Sans" w:eastAsia="Calibri" w:hAnsi="Open Sans" w:cs="Open Sans"/>
          <w:i/>
          <w:iCs/>
          <w:sz w:val="22"/>
          <w:szCs w:val="22"/>
        </w:rPr>
        <w:t>Will be offered Spring 2026</w:t>
      </w:r>
      <w:r>
        <w:rPr>
          <w:rFonts w:ascii="Open Sans" w:eastAsia="Calibri" w:hAnsi="Open Sans" w:cs="Open Sans"/>
          <w:i/>
          <w:iCs/>
          <w:sz w:val="22"/>
          <w:szCs w:val="22"/>
        </w:rPr>
        <w:t>.</w:t>
      </w:r>
    </w:p>
    <w:p w14:paraId="023A7ECF" w14:textId="77777777" w:rsidR="00CB3F5D" w:rsidRPr="00917AB6" w:rsidRDefault="00CB3F5D" w:rsidP="00CB3F5D">
      <w:pPr>
        <w:tabs>
          <w:tab w:val="left" w:pos="720"/>
          <w:tab w:val="left" w:pos="1440"/>
        </w:tabs>
        <w:ind w:left="720" w:hanging="1800"/>
        <w:rPr>
          <w:rFonts w:ascii="Open Sans" w:eastAsia="Calibri" w:hAnsi="Open Sans" w:cs="Open Sans"/>
          <w:sz w:val="22"/>
          <w:szCs w:val="22"/>
        </w:rPr>
      </w:pPr>
      <w:r>
        <w:rPr>
          <w:rFonts w:ascii="Open Sans" w:eastAsia="Calibri" w:hAnsi="Open Sans" w:cs="Open Sans"/>
          <w:b/>
          <w:sz w:val="22"/>
          <w:szCs w:val="22"/>
        </w:rPr>
        <w:tab/>
        <w:t>Schedule for 2025-</w:t>
      </w:r>
      <w:r w:rsidRPr="00CB3F5D">
        <w:rPr>
          <w:rFonts w:ascii="Open Sans" w:eastAsia="Calibri" w:hAnsi="Open Sans" w:cs="Open Sans"/>
          <w:b/>
          <w:bCs/>
          <w:sz w:val="22"/>
          <w:szCs w:val="22"/>
        </w:rPr>
        <w:t>26</w:t>
      </w:r>
      <w:r>
        <w:rPr>
          <w:rFonts w:ascii="Open Sans" w:eastAsia="Calibri" w:hAnsi="Open Sans" w:cs="Open Sans"/>
          <w:sz w:val="22"/>
          <w:szCs w:val="22"/>
        </w:rPr>
        <w:t>: TBD</w:t>
      </w:r>
    </w:p>
    <w:p w14:paraId="191F6C18"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xml:space="preserve">: </w:t>
      </w:r>
      <w:r>
        <w:rPr>
          <w:rFonts w:ascii="Open Sans" w:eastAsia="Calibri" w:hAnsi="Open Sans" w:cs="Open Sans"/>
          <w:sz w:val="22"/>
          <w:szCs w:val="22"/>
        </w:rPr>
        <w:t>Graded, discussion</w:t>
      </w:r>
    </w:p>
    <w:p w14:paraId="6582A498" w14:textId="77777777" w:rsidR="00CB3F5D" w:rsidRPr="00917AB6" w:rsidRDefault="00CB3F5D" w:rsidP="00CB3F5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w:t>
      </w:r>
    </w:p>
    <w:p w14:paraId="5FF13DD3" w14:textId="77777777" w:rsidR="00CB3F5D" w:rsidRDefault="00CB3F5D" w:rsidP="00CB3F5D">
      <w:pPr>
        <w:ind w:left="720"/>
        <w:rPr>
          <w:rFonts w:ascii="Open Sans" w:hAnsi="Open Sans" w:cs="Open Sans"/>
          <w:sz w:val="22"/>
          <w:szCs w:val="22"/>
        </w:rPr>
      </w:pPr>
      <w:r w:rsidRPr="003D623C">
        <w:rPr>
          <w:rFonts w:ascii="Open Sans" w:hAnsi="Open Sans" w:cs="Open Sans"/>
          <w:b/>
          <w:sz w:val="22"/>
          <w:szCs w:val="22"/>
        </w:rPr>
        <w:lastRenderedPageBreak/>
        <w:t>Synopsis</w:t>
      </w:r>
      <w:r w:rsidRPr="003D623C">
        <w:rPr>
          <w:rFonts w:ascii="Open Sans" w:hAnsi="Open Sans" w:cs="Open Sans"/>
          <w:sz w:val="22"/>
          <w:szCs w:val="22"/>
        </w:rPr>
        <w:t>: Explores genetic analysis as a powerful approach for dissecting complex biological processes. Discusses methods for selectively removing, adding, or altering specific proteins, identify and order genes in a pathway, define protein function, determine tissue and temporal requirements for gene function, and distinguish among competing hypotheses to explain biological phenomena.</w:t>
      </w:r>
    </w:p>
    <w:p w14:paraId="44DDA2FD" w14:textId="77777777" w:rsidR="00CB3F5D" w:rsidRPr="003D623C" w:rsidRDefault="00CB3F5D" w:rsidP="00CB3F5D">
      <w:pPr>
        <w:ind w:left="720"/>
        <w:rPr>
          <w:rFonts w:ascii="Open Sans" w:hAnsi="Open Sans" w:cs="Open Sans"/>
          <w:sz w:val="22"/>
          <w:szCs w:val="22"/>
        </w:rPr>
      </w:pPr>
      <w:r w:rsidRPr="003D623C">
        <w:rPr>
          <w:rFonts w:ascii="Open Sans" w:hAnsi="Open Sans" w:cs="Open Sans"/>
          <w:b/>
          <w:bCs/>
          <w:sz w:val="22"/>
          <w:szCs w:val="22"/>
        </w:rPr>
        <w:t>Prerequisite(s):</w:t>
      </w:r>
      <w:r w:rsidRPr="003D623C">
        <w:rPr>
          <w:rFonts w:ascii="Open Sans" w:hAnsi="Open Sans" w:cs="Open Sans"/>
          <w:sz w:val="22"/>
          <w:szCs w:val="22"/>
        </w:rPr>
        <w:t xml:space="preserve"> GENOME 371, GENOME 551 or equivalent.</w:t>
      </w:r>
    </w:p>
    <w:p w14:paraId="0EE1272D" w14:textId="11266BD5" w:rsidR="00CB3F5D" w:rsidRPr="00CB3F5D" w:rsidRDefault="00CB3F5D" w:rsidP="00CB3F5D">
      <w:pPr>
        <w:ind w:left="720"/>
        <w:rPr>
          <w:rFonts w:ascii="Open Sans" w:hAnsi="Open Sans" w:cs="Open Sans"/>
          <w:sz w:val="22"/>
          <w:szCs w:val="22"/>
        </w:rPr>
      </w:pPr>
      <w:r w:rsidRPr="003D623C">
        <w:rPr>
          <w:rFonts w:ascii="Open Sans" w:hAnsi="Open Sans" w:cs="Open Sans"/>
          <w:b/>
          <w:sz w:val="22"/>
          <w:szCs w:val="22"/>
        </w:rPr>
        <w:t>Capacity Limit</w:t>
      </w:r>
      <w:r w:rsidRPr="003D623C">
        <w:rPr>
          <w:rFonts w:ascii="Open Sans" w:hAnsi="Open Sans" w:cs="Open Sans"/>
          <w:sz w:val="22"/>
          <w:szCs w:val="22"/>
        </w:rPr>
        <w:t xml:space="preserve">: 20 </w:t>
      </w:r>
      <w:r>
        <w:rPr>
          <w:rFonts w:ascii="Open Sans" w:hAnsi="Open Sans" w:cs="Open Sans"/>
          <w:sz w:val="22"/>
          <w:szCs w:val="22"/>
        </w:rPr>
        <w:t xml:space="preserve">– </w:t>
      </w:r>
      <w:r w:rsidRPr="003D623C">
        <w:rPr>
          <w:rFonts w:ascii="Open Sans" w:hAnsi="Open Sans" w:cs="Open Sans"/>
          <w:sz w:val="22"/>
          <w:szCs w:val="22"/>
        </w:rPr>
        <w:t>required</w:t>
      </w:r>
      <w:r>
        <w:rPr>
          <w:rFonts w:ascii="Open Sans" w:hAnsi="Open Sans" w:cs="Open Sans"/>
          <w:sz w:val="22"/>
          <w:szCs w:val="22"/>
        </w:rPr>
        <w:t xml:space="preserve"> </w:t>
      </w:r>
      <w:r w:rsidRPr="003D623C">
        <w:rPr>
          <w:rFonts w:ascii="Open Sans" w:hAnsi="Open Sans" w:cs="Open Sans"/>
          <w:sz w:val="22"/>
          <w:szCs w:val="22"/>
        </w:rPr>
        <w:t>for the</w:t>
      </w:r>
      <w:r>
        <w:rPr>
          <w:rFonts w:ascii="Open Sans" w:hAnsi="Open Sans" w:cs="Open Sans"/>
          <w:sz w:val="22"/>
          <w:szCs w:val="22"/>
        </w:rPr>
        <w:t xml:space="preserve"> </w:t>
      </w:r>
      <w:r w:rsidRPr="003D623C">
        <w:rPr>
          <w:rFonts w:ascii="Open Sans" w:hAnsi="Open Sans" w:cs="Open Sans"/>
          <w:sz w:val="22"/>
          <w:szCs w:val="22"/>
        </w:rPr>
        <w:t>GS first-year students</w:t>
      </w:r>
      <w:r>
        <w:rPr>
          <w:rFonts w:ascii="Open Sans" w:hAnsi="Open Sans" w:cs="Open Sans"/>
          <w:sz w:val="22"/>
          <w:szCs w:val="22"/>
        </w:rPr>
        <w:t>. R</w:t>
      </w:r>
      <w:r w:rsidRPr="003D623C">
        <w:rPr>
          <w:rFonts w:ascii="Open Sans" w:hAnsi="Open Sans" w:cs="Open Sans"/>
          <w:sz w:val="22"/>
          <w:szCs w:val="22"/>
        </w:rPr>
        <w:t>emaining slots will be available on first-come, first-served basis.</w:t>
      </w:r>
    </w:p>
    <w:p w14:paraId="6F329713" w14:textId="77777777" w:rsidR="001A11A5" w:rsidRPr="001A11A5" w:rsidRDefault="001A11A5" w:rsidP="001A11A5">
      <w:pPr>
        <w:tabs>
          <w:tab w:val="left" w:pos="720"/>
          <w:tab w:val="left" w:pos="1440"/>
        </w:tabs>
        <w:ind w:left="720"/>
        <w:rPr>
          <w:rFonts w:ascii="Open Sans" w:eastAsia="Calibri" w:hAnsi="Open Sans" w:cs="Open Sans"/>
          <w:bCs/>
          <w:sz w:val="22"/>
          <w:szCs w:val="22"/>
        </w:rPr>
      </w:pPr>
    </w:p>
    <w:p w14:paraId="661B7434" w14:textId="7D827744" w:rsidR="00AA697D" w:rsidRPr="00917AB6" w:rsidRDefault="00AA697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 xml:space="preserve">Elective Course </w:t>
      </w:r>
      <w:r w:rsidR="000462AD" w:rsidRPr="00917AB6">
        <w:rPr>
          <w:rFonts w:ascii="Open Sans" w:eastAsia="Calibri" w:hAnsi="Open Sans" w:cs="Open Sans"/>
          <w:sz w:val="22"/>
          <w:szCs w:val="22"/>
          <w:u w:val="single"/>
        </w:rPr>
        <w:t>F</w:t>
      </w:r>
      <w:r w:rsidR="00CB3F5D">
        <w:rPr>
          <w:rFonts w:ascii="Open Sans" w:eastAsia="Calibri" w:hAnsi="Open Sans" w:cs="Open Sans"/>
          <w:sz w:val="22"/>
          <w:szCs w:val="22"/>
          <w:u w:val="single"/>
        </w:rPr>
        <w:t>ive</w:t>
      </w:r>
      <w:r w:rsidRPr="00917AB6">
        <w:rPr>
          <w:rFonts w:ascii="Open Sans" w:eastAsia="Calibri" w:hAnsi="Open Sans" w:cs="Open Sans"/>
          <w:sz w:val="22"/>
          <w:szCs w:val="22"/>
          <w:u w:val="single"/>
        </w:rPr>
        <w:t>:</w:t>
      </w:r>
    </w:p>
    <w:p w14:paraId="2767A3B5" w14:textId="5C578181" w:rsidR="00AB3B6E" w:rsidRPr="00917AB6" w:rsidRDefault="00AB3B6E" w:rsidP="00AA697D">
      <w:pPr>
        <w:rPr>
          <w:rFonts w:ascii="Open Sans" w:eastAsia="Calibri" w:hAnsi="Open Sans" w:cs="Open Sans"/>
          <w:bCs/>
          <w:sz w:val="22"/>
          <w:szCs w:val="22"/>
          <w:highlight w:val="white"/>
        </w:rPr>
      </w:pPr>
      <w:r w:rsidRPr="00917AB6">
        <w:rPr>
          <w:rFonts w:ascii="Open Sans" w:eastAsia="Calibri" w:hAnsi="Open Sans" w:cs="Open Sans"/>
          <w:b/>
          <w:sz w:val="22"/>
          <w:szCs w:val="22"/>
          <w:highlight w:val="white"/>
        </w:rPr>
        <w:tab/>
        <w:t>Course Number:</w:t>
      </w:r>
      <w:r w:rsidRPr="00917AB6">
        <w:rPr>
          <w:rFonts w:ascii="Open Sans" w:eastAsia="Calibri" w:hAnsi="Open Sans" w:cs="Open Sans"/>
          <w:bCs/>
          <w:sz w:val="22"/>
          <w:szCs w:val="22"/>
          <w:highlight w:val="white"/>
        </w:rPr>
        <w:t xml:space="preserve"> MCB 536</w:t>
      </w:r>
    </w:p>
    <w:p w14:paraId="63FC06AB" w14:textId="5A5D341E" w:rsidR="00AB3B6E" w:rsidRPr="00917AB6" w:rsidRDefault="00AB3B6E" w:rsidP="00AA697D">
      <w:pPr>
        <w:rPr>
          <w:rFonts w:ascii="Open Sans" w:eastAsia="Calibri" w:hAnsi="Open Sans" w:cs="Open Sans"/>
          <w:bCs/>
          <w:sz w:val="22"/>
          <w:szCs w:val="22"/>
          <w:highlight w:val="white"/>
        </w:rPr>
      </w:pPr>
      <w:r w:rsidRPr="00917AB6">
        <w:rPr>
          <w:rFonts w:ascii="Open Sans" w:eastAsia="Calibri" w:hAnsi="Open Sans" w:cs="Open Sans"/>
          <w:bCs/>
          <w:sz w:val="22"/>
          <w:szCs w:val="22"/>
          <w:highlight w:val="white"/>
        </w:rPr>
        <w:tab/>
      </w:r>
      <w:r w:rsidRPr="00917AB6">
        <w:rPr>
          <w:rFonts w:ascii="Open Sans" w:eastAsia="Calibri" w:hAnsi="Open Sans" w:cs="Open Sans"/>
          <w:b/>
          <w:sz w:val="22"/>
          <w:szCs w:val="22"/>
          <w:highlight w:val="white"/>
        </w:rPr>
        <w:t xml:space="preserve">Course Title: </w:t>
      </w:r>
      <w:r w:rsidRPr="00917AB6">
        <w:rPr>
          <w:rFonts w:ascii="Open Sans" w:eastAsia="Calibri" w:hAnsi="Open Sans" w:cs="Open Sans"/>
          <w:bCs/>
          <w:sz w:val="22"/>
          <w:szCs w:val="22"/>
          <w:highlight w:val="white"/>
        </w:rPr>
        <w:t>Tools for Computational Biology</w:t>
      </w:r>
    </w:p>
    <w:p w14:paraId="1329508B" w14:textId="2173D93B" w:rsidR="00AB3B6E" w:rsidRPr="00917AB6" w:rsidRDefault="00AB3B6E" w:rsidP="00AA697D">
      <w:pPr>
        <w:rPr>
          <w:rFonts w:ascii="Open Sans" w:eastAsia="Calibri" w:hAnsi="Open Sans" w:cs="Open Sans"/>
          <w:bCs/>
          <w:sz w:val="22"/>
          <w:szCs w:val="22"/>
          <w:highlight w:val="white"/>
        </w:rPr>
      </w:pPr>
      <w:r w:rsidRPr="00917AB6">
        <w:rPr>
          <w:rFonts w:ascii="Open Sans" w:eastAsia="Calibri" w:hAnsi="Open Sans" w:cs="Open Sans"/>
          <w:bCs/>
          <w:sz w:val="22"/>
          <w:szCs w:val="22"/>
          <w:highlight w:val="white"/>
        </w:rPr>
        <w:tab/>
      </w:r>
      <w:r w:rsidRPr="00917AB6">
        <w:rPr>
          <w:rFonts w:ascii="Open Sans" w:eastAsia="Calibri" w:hAnsi="Open Sans" w:cs="Open Sans"/>
          <w:b/>
          <w:sz w:val="22"/>
          <w:szCs w:val="22"/>
          <w:highlight w:val="white"/>
        </w:rPr>
        <w:t xml:space="preserve">Instructor(s): </w:t>
      </w:r>
      <w:r w:rsidRPr="00917AB6">
        <w:rPr>
          <w:rFonts w:ascii="Open Sans" w:eastAsia="Calibri" w:hAnsi="Open Sans" w:cs="Open Sans"/>
          <w:bCs/>
          <w:sz w:val="22"/>
          <w:szCs w:val="22"/>
        </w:rPr>
        <w:t xml:space="preserve">Arvind </w:t>
      </w:r>
      <w:r w:rsidR="001A11A5">
        <w:rPr>
          <w:rFonts w:ascii="Open Sans" w:eastAsia="Calibri" w:hAnsi="Open Sans" w:cs="Open Sans"/>
          <w:bCs/>
          <w:sz w:val="22"/>
          <w:szCs w:val="22"/>
        </w:rPr>
        <w:t xml:space="preserve">“Rasi” </w:t>
      </w:r>
      <w:r w:rsidRPr="00917AB6">
        <w:rPr>
          <w:rFonts w:ascii="Open Sans" w:eastAsia="Calibri" w:hAnsi="Open Sans" w:cs="Open Sans"/>
          <w:bCs/>
          <w:sz w:val="22"/>
          <w:szCs w:val="22"/>
        </w:rPr>
        <w:t>Subramaniam</w:t>
      </w:r>
    </w:p>
    <w:p w14:paraId="0737F477" w14:textId="5932E216" w:rsidR="00AB3B6E" w:rsidRPr="00917AB6" w:rsidRDefault="00AB3B6E" w:rsidP="00AA697D">
      <w:pPr>
        <w:rPr>
          <w:rFonts w:ascii="Open Sans" w:eastAsia="Calibri" w:hAnsi="Open Sans" w:cs="Open Sans"/>
          <w:bCs/>
          <w:sz w:val="22"/>
          <w:szCs w:val="22"/>
          <w:highlight w:val="white"/>
        </w:rPr>
      </w:pPr>
      <w:r w:rsidRPr="00917AB6">
        <w:rPr>
          <w:rFonts w:ascii="Open Sans" w:eastAsia="Calibri" w:hAnsi="Open Sans" w:cs="Open Sans"/>
          <w:bCs/>
          <w:sz w:val="22"/>
          <w:szCs w:val="22"/>
          <w:highlight w:val="white"/>
        </w:rPr>
        <w:tab/>
      </w:r>
      <w:r w:rsidRPr="00917AB6">
        <w:rPr>
          <w:rFonts w:ascii="Open Sans" w:eastAsia="Calibri" w:hAnsi="Open Sans" w:cs="Open Sans"/>
          <w:b/>
          <w:sz w:val="22"/>
          <w:szCs w:val="22"/>
          <w:highlight w:val="white"/>
        </w:rPr>
        <w:t xml:space="preserve">Location: </w:t>
      </w:r>
      <w:r w:rsidRPr="00917AB6">
        <w:rPr>
          <w:rFonts w:ascii="Open Sans" w:eastAsia="Calibri" w:hAnsi="Open Sans" w:cs="Open Sans"/>
          <w:bCs/>
          <w:sz w:val="22"/>
          <w:szCs w:val="22"/>
          <w:highlight w:val="white"/>
        </w:rPr>
        <w:t>F</w:t>
      </w:r>
      <w:r w:rsidR="004F6A43" w:rsidRPr="00917AB6">
        <w:rPr>
          <w:rFonts w:ascii="Open Sans" w:eastAsia="Calibri" w:hAnsi="Open Sans" w:cs="Open Sans"/>
          <w:bCs/>
          <w:sz w:val="22"/>
          <w:szCs w:val="22"/>
          <w:highlight w:val="white"/>
        </w:rPr>
        <w:t>H</w:t>
      </w:r>
      <w:r w:rsidRPr="00917AB6">
        <w:rPr>
          <w:rFonts w:ascii="Open Sans" w:eastAsia="Calibri" w:hAnsi="Open Sans" w:cs="Open Sans"/>
          <w:bCs/>
          <w:sz w:val="22"/>
          <w:szCs w:val="22"/>
          <w:highlight w:val="white"/>
        </w:rPr>
        <w:br/>
      </w:r>
      <w:r w:rsidRPr="00917AB6">
        <w:rPr>
          <w:rFonts w:ascii="Open Sans" w:eastAsia="Calibri" w:hAnsi="Open Sans" w:cs="Open Sans"/>
          <w:bCs/>
          <w:sz w:val="22"/>
          <w:szCs w:val="22"/>
          <w:highlight w:val="white"/>
        </w:rPr>
        <w:tab/>
      </w:r>
      <w:r w:rsidRPr="00917AB6">
        <w:rPr>
          <w:rFonts w:ascii="Open Sans" w:eastAsia="Calibri" w:hAnsi="Open Sans" w:cs="Open Sans"/>
          <w:b/>
          <w:sz w:val="22"/>
          <w:szCs w:val="22"/>
          <w:highlight w:val="white"/>
        </w:rPr>
        <w:t>Credits:</w:t>
      </w:r>
      <w:r w:rsidRPr="00917AB6">
        <w:rPr>
          <w:rFonts w:ascii="Open Sans" w:eastAsia="Calibri" w:hAnsi="Open Sans" w:cs="Open Sans"/>
          <w:bCs/>
          <w:sz w:val="22"/>
          <w:szCs w:val="22"/>
          <w:highlight w:val="white"/>
        </w:rPr>
        <w:t xml:space="preserve"> 3</w:t>
      </w:r>
      <w:r w:rsidR="001A11A5">
        <w:rPr>
          <w:rFonts w:ascii="Open Sans" w:eastAsia="Calibri" w:hAnsi="Open Sans" w:cs="Open Sans"/>
          <w:bCs/>
          <w:sz w:val="22"/>
          <w:szCs w:val="22"/>
          <w:highlight w:val="white"/>
        </w:rPr>
        <w:t>.0</w:t>
      </w:r>
    </w:p>
    <w:p w14:paraId="76D40476" w14:textId="10185B1C" w:rsidR="00AB3B6E" w:rsidRDefault="00AB3B6E" w:rsidP="00AB3B6E">
      <w:pPr>
        <w:ind w:left="720"/>
        <w:rPr>
          <w:rFonts w:ascii="Open Sans" w:eastAsia="Calibri" w:hAnsi="Open Sans" w:cs="Open Sans"/>
          <w:bCs/>
          <w:i/>
          <w:iCs/>
          <w:sz w:val="22"/>
          <w:szCs w:val="22"/>
          <w:highlight w:val="white"/>
        </w:rPr>
      </w:pPr>
      <w:r w:rsidRPr="00917AB6">
        <w:rPr>
          <w:rFonts w:ascii="Open Sans" w:eastAsia="Calibri" w:hAnsi="Open Sans" w:cs="Open Sans"/>
          <w:b/>
          <w:sz w:val="22"/>
          <w:szCs w:val="22"/>
          <w:highlight w:val="white"/>
        </w:rPr>
        <w:t>Quarter, Weeks, and Frequency course is offered:</w:t>
      </w:r>
      <w:r w:rsidRPr="00917AB6">
        <w:rPr>
          <w:rFonts w:ascii="Open Sans" w:eastAsia="Calibri" w:hAnsi="Open Sans" w:cs="Open Sans"/>
          <w:bCs/>
          <w:sz w:val="22"/>
          <w:szCs w:val="22"/>
          <w:highlight w:val="white"/>
        </w:rPr>
        <w:t xml:space="preserve"> Autumn, weeks 1-10</w:t>
      </w:r>
      <w:r w:rsidR="008D797D" w:rsidRPr="00917AB6">
        <w:rPr>
          <w:rFonts w:ascii="Open Sans" w:eastAsia="Calibri" w:hAnsi="Open Sans" w:cs="Open Sans"/>
          <w:bCs/>
          <w:sz w:val="22"/>
          <w:szCs w:val="22"/>
          <w:highlight w:val="white"/>
        </w:rPr>
        <w:t>,</w:t>
      </w:r>
      <w:r w:rsidR="003B3B6E" w:rsidRPr="00917AB6">
        <w:rPr>
          <w:rFonts w:ascii="Open Sans" w:eastAsia="Calibri" w:hAnsi="Open Sans" w:cs="Open Sans"/>
          <w:bCs/>
          <w:sz w:val="22"/>
          <w:szCs w:val="22"/>
          <w:highlight w:val="white"/>
        </w:rPr>
        <w:t xml:space="preserve"> every year.</w:t>
      </w:r>
      <w:r w:rsidR="004F6A43" w:rsidRPr="00917AB6">
        <w:rPr>
          <w:rFonts w:ascii="Open Sans" w:eastAsia="Calibri" w:hAnsi="Open Sans" w:cs="Open Sans"/>
          <w:bCs/>
          <w:sz w:val="22"/>
          <w:szCs w:val="22"/>
          <w:highlight w:val="white"/>
        </w:rPr>
        <w:t xml:space="preserve"> </w:t>
      </w:r>
      <w:r w:rsidR="004F6A43" w:rsidRPr="00917AB6">
        <w:rPr>
          <w:rFonts w:ascii="Open Sans" w:eastAsia="Calibri" w:hAnsi="Open Sans" w:cs="Open Sans"/>
          <w:bCs/>
          <w:i/>
          <w:iCs/>
          <w:sz w:val="22"/>
          <w:szCs w:val="22"/>
          <w:highlight w:val="white"/>
        </w:rPr>
        <w:t>Will be offered in Autumn 2025</w:t>
      </w:r>
      <w:r w:rsidR="001A11A5">
        <w:rPr>
          <w:rFonts w:ascii="Open Sans" w:eastAsia="Calibri" w:hAnsi="Open Sans" w:cs="Open Sans"/>
          <w:bCs/>
          <w:i/>
          <w:iCs/>
          <w:sz w:val="22"/>
          <w:szCs w:val="22"/>
          <w:highlight w:val="white"/>
        </w:rPr>
        <w:t>.</w:t>
      </w:r>
    </w:p>
    <w:p w14:paraId="75087C50" w14:textId="0DF14EF8" w:rsidR="001A11A5" w:rsidRPr="00917AB6" w:rsidRDefault="001A11A5" w:rsidP="00AB3B6E">
      <w:pPr>
        <w:ind w:left="720"/>
        <w:rPr>
          <w:rFonts w:ascii="Open Sans" w:eastAsia="Calibri" w:hAnsi="Open Sans" w:cs="Open Sans"/>
          <w:bCs/>
          <w:sz w:val="22"/>
          <w:szCs w:val="22"/>
          <w:highlight w:val="white"/>
        </w:rPr>
      </w:pPr>
      <w:r>
        <w:rPr>
          <w:rFonts w:ascii="Open Sans" w:eastAsia="Calibri" w:hAnsi="Open Sans" w:cs="Open Sans"/>
          <w:b/>
          <w:sz w:val="22"/>
          <w:szCs w:val="22"/>
          <w:highlight w:val="white"/>
        </w:rPr>
        <w:t>Schedule for 2025-</w:t>
      </w:r>
      <w:r w:rsidRPr="001A11A5">
        <w:rPr>
          <w:rFonts w:ascii="Open Sans" w:eastAsia="Calibri" w:hAnsi="Open Sans" w:cs="Open Sans"/>
          <w:b/>
          <w:sz w:val="22"/>
          <w:szCs w:val="22"/>
          <w:highlight w:val="white"/>
        </w:rPr>
        <w:t>26</w:t>
      </w:r>
      <w:r>
        <w:rPr>
          <w:rFonts w:ascii="Open Sans" w:eastAsia="Calibri" w:hAnsi="Open Sans" w:cs="Open Sans"/>
          <w:bCs/>
          <w:sz w:val="22"/>
          <w:szCs w:val="22"/>
          <w:highlight w:val="white"/>
        </w:rPr>
        <w:t>: Tues, Thurs. 3:30-4:50 p.m.</w:t>
      </w:r>
    </w:p>
    <w:p w14:paraId="06A55694" w14:textId="50AB72DB" w:rsidR="00AB3B6E" w:rsidRPr="00917AB6" w:rsidRDefault="00AB3B6E" w:rsidP="00AB3B6E">
      <w:pPr>
        <w:ind w:left="720"/>
        <w:rPr>
          <w:rFonts w:ascii="Open Sans" w:eastAsia="Calibri" w:hAnsi="Open Sans" w:cs="Open Sans"/>
          <w:bCs/>
          <w:sz w:val="22"/>
          <w:szCs w:val="22"/>
          <w:highlight w:val="white"/>
        </w:rPr>
      </w:pPr>
      <w:r w:rsidRPr="00917AB6">
        <w:rPr>
          <w:rFonts w:ascii="Open Sans" w:eastAsia="Calibri" w:hAnsi="Open Sans" w:cs="Open Sans"/>
          <w:b/>
          <w:sz w:val="22"/>
          <w:szCs w:val="22"/>
          <w:highlight w:val="white"/>
        </w:rPr>
        <w:t>Attributes:</w:t>
      </w:r>
      <w:r w:rsidRPr="00917AB6">
        <w:rPr>
          <w:rFonts w:ascii="Open Sans" w:eastAsia="Calibri" w:hAnsi="Open Sans" w:cs="Open Sans"/>
          <w:bCs/>
          <w:sz w:val="22"/>
          <w:szCs w:val="22"/>
          <w:highlight w:val="white"/>
        </w:rPr>
        <w:t xml:space="preserve"> </w:t>
      </w:r>
      <w:r w:rsidR="003B3B6E" w:rsidRPr="00917AB6">
        <w:rPr>
          <w:rFonts w:ascii="Open Sans" w:eastAsia="Calibri" w:hAnsi="Open Sans" w:cs="Open Sans"/>
          <w:bCs/>
          <w:sz w:val="22"/>
          <w:szCs w:val="22"/>
          <w:highlight w:val="white"/>
        </w:rPr>
        <w:t>Graded, lecture, hands-on computational work</w:t>
      </w:r>
    </w:p>
    <w:p w14:paraId="3C7F8CD3" w14:textId="5B7BDA68" w:rsidR="00AB3B6E" w:rsidRPr="00917AB6" w:rsidRDefault="00AB3B6E" w:rsidP="00AB3B6E">
      <w:pPr>
        <w:ind w:left="720"/>
        <w:rPr>
          <w:rFonts w:ascii="Open Sans" w:eastAsia="Calibri" w:hAnsi="Open Sans" w:cs="Open Sans"/>
          <w:b/>
          <w:sz w:val="22"/>
          <w:szCs w:val="22"/>
          <w:highlight w:val="white"/>
        </w:rPr>
      </w:pPr>
      <w:r w:rsidRPr="00917AB6">
        <w:rPr>
          <w:rFonts w:ascii="Open Sans" w:eastAsia="Calibri" w:hAnsi="Open Sans" w:cs="Open Sans"/>
          <w:b/>
          <w:sz w:val="22"/>
          <w:szCs w:val="22"/>
          <w:highlight w:val="white"/>
        </w:rPr>
        <w:t>Sub Area (if applicable):</w:t>
      </w:r>
    </w:p>
    <w:p w14:paraId="69D2C228" w14:textId="61C865F4" w:rsidR="00AA697D" w:rsidRDefault="00AB3B6E" w:rsidP="000462AD">
      <w:pPr>
        <w:ind w:left="720"/>
        <w:rPr>
          <w:rFonts w:ascii="Open Sans" w:eastAsia="Calibri" w:hAnsi="Open Sans" w:cs="Open Sans"/>
          <w:bCs/>
          <w:sz w:val="22"/>
          <w:szCs w:val="22"/>
        </w:rPr>
      </w:pPr>
      <w:r w:rsidRPr="00917AB6">
        <w:rPr>
          <w:rFonts w:ascii="Open Sans" w:eastAsia="Calibri" w:hAnsi="Open Sans" w:cs="Open Sans"/>
          <w:b/>
          <w:sz w:val="22"/>
          <w:szCs w:val="22"/>
          <w:highlight w:val="white"/>
        </w:rPr>
        <w:t xml:space="preserve">Synopsis: </w:t>
      </w:r>
      <w:r w:rsidR="003B3B6E" w:rsidRPr="00917AB6">
        <w:rPr>
          <w:rFonts w:ascii="Open Sans" w:eastAsia="Calibri" w:hAnsi="Open Sans" w:cs="Open Sans"/>
          <w:bCs/>
          <w:sz w:val="22"/>
          <w:szCs w:val="22"/>
          <w:highlight w:val="white"/>
        </w:rPr>
        <w:t>Introduction to established best practices in computational biology. Learn to organize unstructured data into standard formats, transform data for statistical analyses, and visualize the transformed data. Learn workflows for reproducible research such as version control, project organization, and code documentation. Gain basic experience with Linux command line tools and the Python and R programming languages. Classes will involve hands-on learning through coding exercises, collaborative problem solving, and extensive use of online learning resources.</w:t>
      </w:r>
    </w:p>
    <w:p w14:paraId="495F96A6" w14:textId="4A051EAD" w:rsidR="00AB10B2" w:rsidRPr="00AB10B2" w:rsidRDefault="000110F5" w:rsidP="00AB10B2">
      <w:pPr>
        <w:ind w:left="720"/>
        <w:rPr>
          <w:rFonts w:ascii="Open Sans" w:eastAsia="Calibri" w:hAnsi="Open Sans" w:cs="Open Sans"/>
          <w:sz w:val="22"/>
          <w:szCs w:val="22"/>
        </w:rPr>
      </w:pPr>
      <w:r>
        <w:rPr>
          <w:rFonts w:ascii="Open Sans" w:eastAsia="Calibri" w:hAnsi="Open Sans" w:cs="Open Sans"/>
          <w:b/>
          <w:bCs/>
          <w:sz w:val="22"/>
          <w:szCs w:val="22"/>
        </w:rPr>
        <w:t>Instructions</w:t>
      </w:r>
      <w:r w:rsidR="00AB10B2" w:rsidRPr="00C55D75">
        <w:rPr>
          <w:rFonts w:ascii="Open Sans" w:eastAsia="Calibri" w:hAnsi="Open Sans" w:cs="Open Sans"/>
          <w:sz w:val="22"/>
          <w:szCs w:val="22"/>
        </w:rPr>
        <w:t xml:space="preserve">: Contact </w:t>
      </w:r>
      <w:hyperlink r:id="rId14" w:history="1">
        <w:r w:rsidRPr="00BF6144">
          <w:rPr>
            <w:rStyle w:val="Hyperlink"/>
            <w:rFonts w:ascii="Open Sans" w:eastAsia="Calibri" w:hAnsi="Open Sans" w:cs="Open Sans"/>
            <w:sz w:val="22"/>
            <w:szCs w:val="22"/>
          </w:rPr>
          <w:t>graduateeducation@fredhutch.org</w:t>
        </w:r>
      </w:hyperlink>
      <w:r>
        <w:rPr>
          <w:rFonts w:ascii="Open Sans" w:eastAsia="Calibri" w:hAnsi="Open Sans" w:cs="Open Sans"/>
          <w:sz w:val="22"/>
          <w:szCs w:val="22"/>
        </w:rPr>
        <w:t xml:space="preserve"> </w:t>
      </w:r>
      <w:r w:rsidR="00AB10B2" w:rsidRPr="00C55D75">
        <w:rPr>
          <w:rFonts w:ascii="Open Sans" w:eastAsia="Calibri" w:hAnsi="Open Sans" w:cs="Open Sans"/>
          <w:sz w:val="22"/>
          <w:szCs w:val="22"/>
        </w:rPr>
        <w:t>for add code.</w:t>
      </w:r>
    </w:p>
    <w:p w14:paraId="19E94FD3" w14:textId="77777777" w:rsidR="00AA697D" w:rsidRPr="00917AB6" w:rsidRDefault="00AA697D">
      <w:pPr>
        <w:tabs>
          <w:tab w:val="left" w:pos="720"/>
          <w:tab w:val="left" w:pos="1440"/>
        </w:tabs>
        <w:ind w:left="1800" w:hanging="1800"/>
        <w:rPr>
          <w:rFonts w:ascii="Open Sans" w:eastAsia="Calibri" w:hAnsi="Open Sans" w:cs="Open Sans"/>
          <w:sz w:val="22"/>
          <w:szCs w:val="22"/>
          <w:u w:val="single"/>
        </w:rPr>
      </w:pPr>
    </w:p>
    <w:p w14:paraId="5D97DD5F" w14:textId="647D72F9" w:rsidR="00AA697D" w:rsidRPr="00917AB6" w:rsidRDefault="00AA697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 xml:space="preserve">Elective Course </w:t>
      </w:r>
      <w:r w:rsidR="00CB3F5D">
        <w:rPr>
          <w:rFonts w:ascii="Open Sans" w:eastAsia="Calibri" w:hAnsi="Open Sans" w:cs="Open Sans"/>
          <w:sz w:val="22"/>
          <w:szCs w:val="22"/>
          <w:u w:val="single"/>
        </w:rPr>
        <w:t>Six</w:t>
      </w:r>
      <w:r w:rsidRPr="00917AB6">
        <w:rPr>
          <w:rFonts w:ascii="Open Sans" w:eastAsia="Calibri" w:hAnsi="Open Sans" w:cs="Open Sans"/>
          <w:sz w:val="22"/>
          <w:szCs w:val="22"/>
          <w:u w:val="single"/>
        </w:rPr>
        <w:t>:</w:t>
      </w:r>
    </w:p>
    <w:p w14:paraId="5C130C44"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MCB 539</w:t>
      </w:r>
    </w:p>
    <w:p w14:paraId="61CA6531"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Biological Basis of Neoplasia</w:t>
      </w:r>
    </w:p>
    <w:p w14:paraId="2C98F67F" w14:textId="1B89596D"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b/>
          <w:sz w:val="22"/>
          <w:szCs w:val="22"/>
        </w:rPr>
        <w:tab/>
        <w:t>Instructor(s)</w:t>
      </w:r>
      <w:r w:rsidRPr="00917AB6">
        <w:rPr>
          <w:rFonts w:ascii="Open Sans" w:eastAsia="Calibri" w:hAnsi="Open Sans" w:cs="Open Sans"/>
          <w:sz w:val="22"/>
          <w:szCs w:val="22"/>
        </w:rPr>
        <w:t>: David MacPherson</w:t>
      </w:r>
      <w:r w:rsidR="009A2780" w:rsidRPr="00917AB6">
        <w:rPr>
          <w:rFonts w:ascii="Open Sans" w:eastAsia="Calibri" w:hAnsi="Open Sans" w:cs="Open Sans"/>
          <w:sz w:val="22"/>
          <w:szCs w:val="22"/>
        </w:rPr>
        <w:t>,</w:t>
      </w:r>
      <w:r w:rsidRPr="00917AB6">
        <w:rPr>
          <w:rFonts w:ascii="Open Sans" w:eastAsia="Calibri" w:hAnsi="Open Sans" w:cs="Open Sans"/>
          <w:sz w:val="22"/>
          <w:szCs w:val="22"/>
        </w:rPr>
        <w:t xml:space="preserve"> </w:t>
      </w:r>
      <w:r w:rsidR="00AB10B2">
        <w:rPr>
          <w:rFonts w:ascii="Open Sans" w:eastAsia="Calibri" w:hAnsi="Open Sans" w:cs="Open Sans"/>
          <w:sz w:val="22"/>
          <w:szCs w:val="22"/>
        </w:rPr>
        <w:t>Robert</w:t>
      </w:r>
      <w:r w:rsidRPr="00917AB6">
        <w:rPr>
          <w:rFonts w:ascii="Open Sans" w:eastAsia="Calibri" w:hAnsi="Open Sans" w:cs="Open Sans"/>
          <w:sz w:val="22"/>
          <w:szCs w:val="22"/>
        </w:rPr>
        <w:t xml:space="preserve"> Eisenman</w:t>
      </w:r>
    </w:p>
    <w:p w14:paraId="03353CFC"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FH</w:t>
      </w:r>
    </w:p>
    <w:p w14:paraId="2C7130AB" w14:textId="32581B3D"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3</w:t>
      </w:r>
      <w:r w:rsidR="00AB10B2">
        <w:rPr>
          <w:rFonts w:ascii="Open Sans" w:eastAsia="Calibri" w:hAnsi="Open Sans" w:cs="Open Sans"/>
          <w:sz w:val="22"/>
          <w:szCs w:val="22"/>
        </w:rPr>
        <w:t>.0</w:t>
      </w:r>
    </w:p>
    <w:p w14:paraId="0D64CE8B" w14:textId="585C66BF" w:rsidR="00AA697D" w:rsidRDefault="00AA697D" w:rsidP="00AA697D">
      <w:pPr>
        <w:ind w:left="720"/>
        <w:rPr>
          <w:rFonts w:ascii="Open Sans" w:eastAsia="Calibri" w:hAnsi="Open Sans" w:cs="Open Sans"/>
          <w:i/>
          <w:iCs/>
          <w:sz w:val="22"/>
          <w:szCs w:val="22"/>
        </w:rPr>
      </w:pP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 Spring, weeks 1-10</w:t>
      </w:r>
      <w:r w:rsidR="003B3B6E" w:rsidRPr="00917AB6">
        <w:rPr>
          <w:rFonts w:ascii="Open Sans" w:eastAsia="Calibri" w:hAnsi="Open Sans" w:cs="Open Sans"/>
          <w:sz w:val="22"/>
          <w:szCs w:val="22"/>
        </w:rPr>
        <w:t xml:space="preserve">. </w:t>
      </w:r>
      <w:r w:rsidR="003B3B6E" w:rsidRPr="00917AB6">
        <w:rPr>
          <w:rFonts w:ascii="Open Sans" w:eastAsia="Calibri" w:hAnsi="Open Sans" w:cs="Open Sans"/>
          <w:i/>
          <w:iCs/>
          <w:sz w:val="22"/>
          <w:szCs w:val="22"/>
        </w:rPr>
        <w:t>W</w:t>
      </w:r>
      <w:r w:rsidR="00E920F3" w:rsidRPr="00917AB6">
        <w:rPr>
          <w:rFonts w:ascii="Open Sans" w:eastAsia="Calibri" w:hAnsi="Open Sans" w:cs="Open Sans"/>
          <w:i/>
          <w:iCs/>
          <w:sz w:val="22"/>
          <w:szCs w:val="22"/>
        </w:rPr>
        <w:t>ill be offered Spring 2026</w:t>
      </w:r>
    </w:p>
    <w:p w14:paraId="54A89A37" w14:textId="75E42FB1" w:rsidR="00AB10B2" w:rsidRPr="00917AB6" w:rsidRDefault="00AB10B2" w:rsidP="00AA697D">
      <w:pPr>
        <w:ind w:left="720"/>
        <w:rPr>
          <w:rFonts w:ascii="Open Sans" w:eastAsia="Calibri" w:hAnsi="Open Sans" w:cs="Open Sans"/>
          <w:i/>
          <w:sz w:val="22"/>
          <w:szCs w:val="22"/>
        </w:rPr>
      </w:pPr>
      <w:r>
        <w:rPr>
          <w:rFonts w:ascii="Open Sans" w:eastAsia="Calibri" w:hAnsi="Open Sans" w:cs="Open Sans"/>
          <w:b/>
          <w:sz w:val="22"/>
          <w:szCs w:val="22"/>
        </w:rPr>
        <w:t>Schedule for 2025-</w:t>
      </w:r>
      <w:r w:rsidRPr="00AB10B2">
        <w:rPr>
          <w:rFonts w:ascii="Open Sans" w:eastAsia="Calibri" w:hAnsi="Open Sans" w:cs="Open Sans"/>
          <w:b/>
          <w:bCs/>
          <w:iCs/>
          <w:sz w:val="22"/>
          <w:szCs w:val="22"/>
        </w:rPr>
        <w:t>26</w:t>
      </w:r>
      <w:r w:rsidRPr="00AB10B2">
        <w:rPr>
          <w:rFonts w:ascii="Open Sans" w:eastAsia="Calibri" w:hAnsi="Open Sans" w:cs="Open Sans"/>
          <w:iCs/>
          <w:sz w:val="22"/>
          <w:szCs w:val="22"/>
        </w:rPr>
        <w:t>: Tues, Thurs. 3:30-4:50 p.m.</w:t>
      </w:r>
    </w:p>
    <w:p w14:paraId="6F545A5F" w14:textId="168857D8"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Lecture</w:t>
      </w:r>
      <w:r w:rsidR="009A2780" w:rsidRPr="00917AB6">
        <w:rPr>
          <w:rFonts w:ascii="Open Sans" w:eastAsia="Calibri" w:hAnsi="Open Sans" w:cs="Open Sans"/>
          <w:sz w:val="22"/>
          <w:szCs w:val="22"/>
        </w:rPr>
        <w:t>,</w:t>
      </w:r>
      <w:r w:rsidRPr="00917AB6">
        <w:rPr>
          <w:rFonts w:ascii="Open Sans" w:eastAsia="Calibri" w:hAnsi="Open Sans" w:cs="Open Sans"/>
          <w:sz w:val="22"/>
          <w:szCs w:val="22"/>
        </w:rPr>
        <w:t xml:space="preserve"> </w:t>
      </w:r>
      <w:r w:rsidR="009A2780" w:rsidRPr="00917AB6">
        <w:rPr>
          <w:rFonts w:ascii="Open Sans" w:eastAsia="Calibri" w:hAnsi="Open Sans" w:cs="Open Sans"/>
          <w:sz w:val="22"/>
          <w:szCs w:val="22"/>
        </w:rPr>
        <w:t>l</w:t>
      </w:r>
      <w:r w:rsidRPr="00917AB6">
        <w:rPr>
          <w:rFonts w:ascii="Open Sans" w:eastAsia="Calibri" w:hAnsi="Open Sans" w:cs="Open Sans"/>
          <w:sz w:val="22"/>
          <w:szCs w:val="22"/>
        </w:rPr>
        <w:t xml:space="preserve">iterature </w:t>
      </w:r>
      <w:r w:rsidR="009A2780" w:rsidRPr="00917AB6">
        <w:rPr>
          <w:rFonts w:ascii="Open Sans" w:eastAsia="Calibri" w:hAnsi="Open Sans" w:cs="Open Sans"/>
          <w:sz w:val="22"/>
          <w:szCs w:val="22"/>
        </w:rPr>
        <w:t>r</w:t>
      </w:r>
      <w:r w:rsidRPr="00917AB6">
        <w:rPr>
          <w:rFonts w:ascii="Open Sans" w:eastAsia="Calibri" w:hAnsi="Open Sans" w:cs="Open Sans"/>
          <w:sz w:val="22"/>
          <w:szCs w:val="22"/>
        </w:rPr>
        <w:t>eview</w:t>
      </w:r>
    </w:p>
    <w:p w14:paraId="121BF157" w14:textId="77777777" w:rsidR="00AA697D" w:rsidRPr="00917AB6" w:rsidRDefault="00AA697D" w:rsidP="00AA697D">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b/>
          <w:sz w:val="22"/>
          <w:szCs w:val="22"/>
        </w:rPr>
        <w:tab/>
        <w:t>Sub Area (if applicable)</w:t>
      </w:r>
      <w:r w:rsidRPr="00917AB6">
        <w:rPr>
          <w:rFonts w:ascii="Open Sans" w:eastAsia="Calibri" w:hAnsi="Open Sans" w:cs="Open Sans"/>
          <w:sz w:val="22"/>
          <w:szCs w:val="22"/>
        </w:rPr>
        <w:t>:</w:t>
      </w:r>
    </w:p>
    <w:p w14:paraId="55064FC6" w14:textId="77777777" w:rsidR="00AA697D" w:rsidRDefault="00AA697D" w:rsidP="00AA697D">
      <w:pPr>
        <w:ind w:left="720"/>
        <w:rPr>
          <w:rFonts w:ascii="Open Sans" w:eastAsia="Calibri" w:hAnsi="Open Sans" w:cs="Open Sans"/>
          <w:sz w:val="22"/>
          <w:szCs w:val="22"/>
          <w:highlight w:val="white"/>
        </w:rPr>
      </w:pPr>
      <w:r w:rsidRPr="00917AB6">
        <w:rPr>
          <w:rFonts w:ascii="Open Sans" w:eastAsia="Calibri" w:hAnsi="Open Sans" w:cs="Open Sans"/>
          <w:b/>
          <w:sz w:val="22"/>
          <w:szCs w:val="22"/>
        </w:rPr>
        <w:t>Synopsis</w:t>
      </w:r>
      <w:r w:rsidRPr="00917AB6">
        <w:rPr>
          <w:rFonts w:ascii="Open Sans" w:eastAsia="Calibri" w:hAnsi="Open Sans" w:cs="Open Sans"/>
          <w:sz w:val="22"/>
          <w:szCs w:val="22"/>
        </w:rPr>
        <w:t>:</w:t>
      </w:r>
      <w:r w:rsidRPr="00917AB6">
        <w:rPr>
          <w:rFonts w:ascii="Open Sans" w:eastAsia="Calibri" w:hAnsi="Open Sans" w:cs="Open Sans"/>
          <w:color w:val="4B4B52"/>
          <w:sz w:val="22"/>
          <w:szCs w:val="22"/>
          <w:highlight w:val="white"/>
        </w:rPr>
        <w:t xml:space="preserve"> </w:t>
      </w:r>
      <w:r w:rsidRPr="00917AB6">
        <w:rPr>
          <w:rFonts w:ascii="Open Sans" w:eastAsia="Calibri" w:hAnsi="Open Sans" w:cs="Open Sans"/>
          <w:sz w:val="22"/>
          <w:szCs w:val="22"/>
          <w:highlight w:val="white"/>
        </w:rPr>
        <w:t xml:space="preserve">Introduces the major themes in research in the biology of neoplastic change. Covers principle molecular mechanisms responsible for tumor initiation and progression, with a specific emphasis on intracellular signaling, DNA repair, cell </w:t>
      </w:r>
      <w:r w:rsidRPr="00917AB6">
        <w:rPr>
          <w:rFonts w:ascii="Open Sans" w:eastAsia="Calibri" w:hAnsi="Open Sans" w:cs="Open Sans"/>
          <w:sz w:val="22"/>
          <w:szCs w:val="22"/>
          <w:highlight w:val="white"/>
        </w:rPr>
        <w:lastRenderedPageBreak/>
        <w:t xml:space="preserve">cycle checkpoints, and loss of normal tissue homeostasis. The latest state of the art research in Cancer Biology will be presented by invited scientists, experts in their relevant field. The discussion meetings will concentrate on selected major papers in cancer biology and be presented and discussed by the students with help and guidance of the instructors. </w:t>
      </w:r>
    </w:p>
    <w:p w14:paraId="085DB7EA" w14:textId="49B165FD" w:rsidR="00AB10B2" w:rsidRPr="00917AB6" w:rsidRDefault="000110F5" w:rsidP="00AB10B2">
      <w:pPr>
        <w:widowControl w:val="0"/>
        <w:pBdr>
          <w:top w:val="nil"/>
          <w:left w:val="nil"/>
          <w:bottom w:val="nil"/>
          <w:right w:val="nil"/>
          <w:between w:val="nil"/>
        </w:pBdr>
        <w:spacing w:before="13" w:line="245" w:lineRule="auto"/>
        <w:ind w:left="720" w:right="114"/>
        <w:rPr>
          <w:rFonts w:ascii="Open Sans" w:eastAsia="Calibri" w:hAnsi="Open Sans" w:cs="Open Sans"/>
          <w:sz w:val="22"/>
          <w:szCs w:val="22"/>
          <w:highlight w:val="white"/>
        </w:rPr>
      </w:pPr>
      <w:r>
        <w:rPr>
          <w:rFonts w:ascii="Open Sans" w:eastAsia="Calibri" w:hAnsi="Open Sans" w:cs="Open Sans"/>
          <w:b/>
          <w:bCs/>
          <w:color w:val="000000"/>
          <w:sz w:val="22"/>
          <w:szCs w:val="22"/>
        </w:rPr>
        <w:t>I</w:t>
      </w:r>
      <w:r w:rsidR="00AB10B2" w:rsidRPr="001D1B9D">
        <w:rPr>
          <w:rFonts w:ascii="Open Sans" w:eastAsia="Calibri" w:hAnsi="Open Sans" w:cs="Open Sans"/>
          <w:b/>
          <w:bCs/>
          <w:color w:val="000000"/>
          <w:sz w:val="22"/>
          <w:szCs w:val="22"/>
        </w:rPr>
        <w:t>nstructions</w:t>
      </w:r>
      <w:r w:rsidR="00AB10B2" w:rsidRPr="001D1B9D">
        <w:rPr>
          <w:rFonts w:ascii="Open Sans" w:eastAsia="Calibri" w:hAnsi="Open Sans" w:cs="Open Sans"/>
          <w:color w:val="000000"/>
          <w:sz w:val="22"/>
          <w:szCs w:val="22"/>
        </w:rPr>
        <w:t xml:space="preserve">: Contact </w:t>
      </w:r>
      <w:hyperlink r:id="rId15" w:history="1">
        <w:r w:rsidR="00AB10B2" w:rsidRPr="001D1B9D">
          <w:rPr>
            <w:rStyle w:val="Hyperlink"/>
            <w:rFonts w:ascii="Open Sans" w:eastAsia="Calibri" w:hAnsi="Open Sans" w:cs="Open Sans"/>
            <w:sz w:val="22"/>
            <w:szCs w:val="22"/>
          </w:rPr>
          <w:t>graduateeducation@fredhutch.org</w:t>
        </w:r>
      </w:hyperlink>
      <w:r w:rsidR="00AB10B2" w:rsidRPr="001D1B9D">
        <w:rPr>
          <w:rFonts w:ascii="Open Sans" w:eastAsia="Calibri" w:hAnsi="Open Sans" w:cs="Open Sans"/>
          <w:color w:val="000000"/>
          <w:sz w:val="22"/>
          <w:szCs w:val="22"/>
        </w:rPr>
        <w:t xml:space="preserve"> for add code.</w:t>
      </w:r>
    </w:p>
    <w:p w14:paraId="3D2C0044" w14:textId="77777777" w:rsidR="00AA697D" w:rsidRPr="00917AB6" w:rsidRDefault="00AA697D">
      <w:pPr>
        <w:tabs>
          <w:tab w:val="left" w:pos="720"/>
          <w:tab w:val="left" w:pos="1440"/>
        </w:tabs>
        <w:ind w:left="1800" w:hanging="1800"/>
        <w:rPr>
          <w:rFonts w:ascii="Open Sans" w:eastAsia="Calibri" w:hAnsi="Open Sans" w:cs="Open Sans"/>
          <w:sz w:val="22"/>
          <w:szCs w:val="22"/>
          <w:u w:val="single"/>
        </w:rPr>
      </w:pPr>
    </w:p>
    <w:p w14:paraId="356DA76A" w14:textId="02F4B661" w:rsidR="00AA697D" w:rsidRPr="00917AB6" w:rsidRDefault="00AA697D">
      <w:pPr>
        <w:tabs>
          <w:tab w:val="left" w:pos="720"/>
          <w:tab w:val="left" w:pos="1440"/>
        </w:tabs>
        <w:ind w:left="1800" w:hanging="1800"/>
        <w:rPr>
          <w:rFonts w:ascii="Open Sans" w:eastAsia="Calibri" w:hAnsi="Open Sans" w:cs="Open Sans"/>
          <w:sz w:val="22"/>
          <w:szCs w:val="22"/>
          <w:u w:val="single"/>
        </w:rPr>
      </w:pPr>
      <w:r w:rsidRPr="00917AB6">
        <w:rPr>
          <w:rFonts w:ascii="Open Sans" w:eastAsia="Calibri" w:hAnsi="Open Sans" w:cs="Open Sans"/>
          <w:sz w:val="22"/>
          <w:szCs w:val="22"/>
          <w:u w:val="single"/>
        </w:rPr>
        <w:t>Elective Course S</w:t>
      </w:r>
      <w:r w:rsidR="00CB3F5D">
        <w:rPr>
          <w:rFonts w:ascii="Open Sans" w:eastAsia="Calibri" w:hAnsi="Open Sans" w:cs="Open Sans"/>
          <w:sz w:val="22"/>
          <w:szCs w:val="22"/>
          <w:u w:val="single"/>
        </w:rPr>
        <w:t>even</w:t>
      </w:r>
      <w:r w:rsidRPr="00917AB6">
        <w:rPr>
          <w:rFonts w:ascii="Open Sans" w:eastAsia="Calibri" w:hAnsi="Open Sans" w:cs="Open Sans"/>
          <w:sz w:val="22"/>
          <w:szCs w:val="22"/>
          <w:u w:val="single"/>
        </w:rPr>
        <w:t>:</w:t>
      </w:r>
    </w:p>
    <w:p w14:paraId="0000004D"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Number</w:t>
      </w:r>
      <w:r w:rsidRPr="00917AB6">
        <w:rPr>
          <w:rFonts w:ascii="Open Sans" w:eastAsia="Calibri" w:hAnsi="Open Sans" w:cs="Open Sans"/>
          <w:sz w:val="22"/>
          <w:szCs w:val="22"/>
        </w:rPr>
        <w:t>: PATH 511</w:t>
      </w:r>
    </w:p>
    <w:p w14:paraId="0000004E" w14:textId="360B4F62"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Course Title</w:t>
      </w:r>
      <w:r w:rsidRPr="00917AB6">
        <w:rPr>
          <w:rFonts w:ascii="Open Sans" w:eastAsia="Calibri" w:hAnsi="Open Sans" w:cs="Open Sans"/>
          <w:sz w:val="22"/>
          <w:szCs w:val="22"/>
        </w:rPr>
        <w:t>: Topics in Experimental Pathology</w:t>
      </w:r>
    </w:p>
    <w:p w14:paraId="0000004F" w14:textId="4A7999BA"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Instructor(s)</w:t>
      </w:r>
      <w:r w:rsidRPr="00917AB6">
        <w:rPr>
          <w:rFonts w:ascii="Open Sans" w:eastAsia="Calibri" w:hAnsi="Open Sans" w:cs="Open Sans"/>
          <w:sz w:val="22"/>
          <w:szCs w:val="22"/>
        </w:rPr>
        <w:t xml:space="preserve">:  </w:t>
      </w:r>
      <w:r w:rsidR="009A2780" w:rsidRPr="00917AB6">
        <w:rPr>
          <w:rFonts w:ascii="Open Sans" w:eastAsia="Calibri" w:hAnsi="Open Sans" w:cs="Open Sans"/>
          <w:sz w:val="22"/>
          <w:szCs w:val="22"/>
        </w:rPr>
        <w:t>TBD</w:t>
      </w:r>
    </w:p>
    <w:p w14:paraId="00000050" w14:textId="3FAD5302"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Location</w:t>
      </w:r>
      <w:r w:rsidRPr="00917AB6">
        <w:rPr>
          <w:rFonts w:ascii="Open Sans" w:eastAsia="Calibri" w:hAnsi="Open Sans" w:cs="Open Sans"/>
          <w:sz w:val="22"/>
          <w:szCs w:val="22"/>
        </w:rPr>
        <w:t xml:space="preserve">: </w:t>
      </w:r>
      <w:r w:rsidR="00CB3F5D">
        <w:rPr>
          <w:rFonts w:ascii="Open Sans" w:eastAsia="Calibri" w:hAnsi="Open Sans" w:cs="Open Sans"/>
          <w:sz w:val="22"/>
          <w:szCs w:val="22"/>
        </w:rPr>
        <w:t>TBD</w:t>
      </w:r>
    </w:p>
    <w:p w14:paraId="00000051" w14:textId="659D6FBA"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Credits</w:t>
      </w:r>
      <w:r w:rsidRPr="00917AB6">
        <w:rPr>
          <w:rFonts w:ascii="Open Sans" w:eastAsia="Calibri" w:hAnsi="Open Sans" w:cs="Open Sans"/>
          <w:sz w:val="22"/>
          <w:szCs w:val="22"/>
        </w:rPr>
        <w:t xml:space="preserve">: </w:t>
      </w:r>
      <w:r w:rsidR="00CB3F5D">
        <w:rPr>
          <w:rFonts w:ascii="Open Sans" w:eastAsia="Calibri" w:hAnsi="Open Sans" w:cs="Open Sans"/>
          <w:sz w:val="22"/>
          <w:szCs w:val="22"/>
        </w:rPr>
        <w:t>2.0</w:t>
      </w:r>
    </w:p>
    <w:p w14:paraId="00000052" w14:textId="2E873FCB" w:rsidR="00E36047" w:rsidRDefault="003537C7" w:rsidP="00D1472E">
      <w:pPr>
        <w:tabs>
          <w:tab w:val="left" w:pos="720"/>
          <w:tab w:val="left" w:pos="1440"/>
        </w:tabs>
        <w:ind w:left="720" w:hanging="1800"/>
        <w:rPr>
          <w:rFonts w:ascii="Open Sans" w:eastAsia="Calibri" w:hAnsi="Open Sans" w:cs="Open Sans"/>
          <w:i/>
          <w:iC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Quarter, Weeks, and Frequency course is offered</w:t>
      </w:r>
      <w:r w:rsidRPr="00917AB6">
        <w:rPr>
          <w:rFonts w:ascii="Open Sans" w:eastAsia="Calibri" w:hAnsi="Open Sans" w:cs="Open Sans"/>
          <w:sz w:val="22"/>
          <w:szCs w:val="22"/>
        </w:rPr>
        <w:t>:</w:t>
      </w:r>
      <w:r w:rsidR="00F36B56" w:rsidRPr="00917AB6">
        <w:rPr>
          <w:rFonts w:ascii="Open Sans" w:eastAsia="Calibri" w:hAnsi="Open Sans" w:cs="Open Sans"/>
          <w:sz w:val="22"/>
          <w:szCs w:val="22"/>
        </w:rPr>
        <w:t xml:space="preserve"> </w:t>
      </w:r>
      <w:r w:rsidR="00CB3F5D">
        <w:rPr>
          <w:rFonts w:ascii="Open Sans" w:eastAsia="Calibri" w:hAnsi="Open Sans" w:cs="Open Sans"/>
          <w:sz w:val="22"/>
          <w:szCs w:val="22"/>
        </w:rPr>
        <w:t>Winter</w:t>
      </w:r>
      <w:r w:rsidRPr="00917AB6">
        <w:rPr>
          <w:rFonts w:ascii="Open Sans" w:eastAsia="Calibri" w:hAnsi="Open Sans" w:cs="Open Sans"/>
          <w:sz w:val="22"/>
          <w:szCs w:val="22"/>
        </w:rPr>
        <w:t>, weeks 1-10</w:t>
      </w:r>
      <w:r w:rsidR="009A2780" w:rsidRPr="00917AB6">
        <w:rPr>
          <w:rFonts w:ascii="Open Sans" w:eastAsia="Calibri" w:hAnsi="Open Sans" w:cs="Open Sans"/>
          <w:sz w:val="22"/>
          <w:szCs w:val="22"/>
        </w:rPr>
        <w:t xml:space="preserve">. </w:t>
      </w:r>
      <w:r w:rsidR="009A2780" w:rsidRPr="00917AB6">
        <w:rPr>
          <w:rFonts w:ascii="Open Sans" w:eastAsia="Calibri" w:hAnsi="Open Sans" w:cs="Open Sans"/>
          <w:i/>
          <w:iCs/>
          <w:sz w:val="22"/>
          <w:szCs w:val="22"/>
        </w:rPr>
        <w:t>W</w:t>
      </w:r>
      <w:r w:rsidR="00E920F3" w:rsidRPr="00917AB6">
        <w:rPr>
          <w:rFonts w:ascii="Open Sans" w:eastAsia="Calibri" w:hAnsi="Open Sans" w:cs="Open Sans"/>
          <w:i/>
          <w:iCs/>
          <w:sz w:val="22"/>
          <w:szCs w:val="22"/>
        </w:rPr>
        <w:t xml:space="preserve">ill be offered </w:t>
      </w:r>
      <w:r w:rsidR="00CB3F5D">
        <w:rPr>
          <w:rFonts w:ascii="Open Sans" w:eastAsia="Calibri" w:hAnsi="Open Sans" w:cs="Open Sans"/>
          <w:i/>
          <w:iCs/>
          <w:sz w:val="22"/>
          <w:szCs w:val="22"/>
        </w:rPr>
        <w:t>Winter 2026.</w:t>
      </w:r>
    </w:p>
    <w:p w14:paraId="095AE885" w14:textId="1902E667" w:rsidR="00AB10B2" w:rsidRPr="00917AB6" w:rsidRDefault="00AB10B2" w:rsidP="00D1472E">
      <w:pPr>
        <w:tabs>
          <w:tab w:val="left" w:pos="720"/>
          <w:tab w:val="left" w:pos="1440"/>
        </w:tabs>
        <w:ind w:left="720" w:hanging="1800"/>
        <w:rPr>
          <w:rFonts w:ascii="Open Sans" w:eastAsia="Calibri" w:hAnsi="Open Sans" w:cs="Open Sans"/>
          <w:sz w:val="22"/>
          <w:szCs w:val="22"/>
        </w:rPr>
      </w:pPr>
      <w:r>
        <w:rPr>
          <w:rFonts w:ascii="Open Sans" w:eastAsia="Calibri" w:hAnsi="Open Sans" w:cs="Open Sans"/>
          <w:b/>
          <w:sz w:val="22"/>
          <w:szCs w:val="22"/>
        </w:rPr>
        <w:tab/>
        <w:t>Schedule for 2025-</w:t>
      </w:r>
      <w:r w:rsidRPr="00CB3F5D">
        <w:rPr>
          <w:rFonts w:ascii="Open Sans" w:eastAsia="Calibri" w:hAnsi="Open Sans" w:cs="Open Sans"/>
          <w:b/>
          <w:bCs/>
          <w:sz w:val="22"/>
          <w:szCs w:val="22"/>
        </w:rPr>
        <w:t>26</w:t>
      </w:r>
      <w:r>
        <w:rPr>
          <w:rFonts w:ascii="Open Sans" w:eastAsia="Calibri" w:hAnsi="Open Sans" w:cs="Open Sans"/>
          <w:sz w:val="22"/>
          <w:szCs w:val="22"/>
        </w:rPr>
        <w:t xml:space="preserve">: </w:t>
      </w:r>
      <w:r w:rsidR="00CB3F5D">
        <w:rPr>
          <w:rFonts w:ascii="Open Sans" w:eastAsia="Calibri" w:hAnsi="Open Sans" w:cs="Open Sans"/>
          <w:sz w:val="22"/>
          <w:szCs w:val="22"/>
        </w:rPr>
        <w:t>TBD</w:t>
      </w:r>
    </w:p>
    <w:p w14:paraId="00000053" w14:textId="27FA9ECE"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Attributes</w:t>
      </w:r>
      <w:r w:rsidRPr="00917AB6">
        <w:rPr>
          <w:rFonts w:ascii="Open Sans" w:eastAsia="Calibri" w:hAnsi="Open Sans" w:cs="Open Sans"/>
          <w:sz w:val="22"/>
          <w:szCs w:val="22"/>
        </w:rPr>
        <w:t xml:space="preserve">: </w:t>
      </w:r>
      <w:r w:rsidR="009A2780" w:rsidRPr="00917AB6">
        <w:rPr>
          <w:rFonts w:ascii="Open Sans" w:eastAsia="Calibri" w:hAnsi="Open Sans" w:cs="Open Sans"/>
          <w:sz w:val="22"/>
          <w:szCs w:val="22"/>
        </w:rPr>
        <w:t>Seminar, discussion, lecture</w:t>
      </w:r>
    </w:p>
    <w:p w14:paraId="00000054" w14:textId="77777777" w:rsidR="00E36047" w:rsidRPr="00917AB6" w:rsidRDefault="003537C7">
      <w:pPr>
        <w:tabs>
          <w:tab w:val="left" w:pos="720"/>
          <w:tab w:val="left" w:pos="1440"/>
        </w:tabs>
        <w:ind w:left="1800" w:hanging="1800"/>
        <w:rPr>
          <w:rFonts w:ascii="Open Sans" w:eastAsia="Calibri" w:hAnsi="Open Sans" w:cs="Open Sans"/>
          <w:sz w:val="22"/>
          <w:szCs w:val="22"/>
        </w:rPr>
      </w:pPr>
      <w:r w:rsidRPr="00917AB6">
        <w:rPr>
          <w:rFonts w:ascii="Open Sans" w:eastAsia="Calibri" w:hAnsi="Open Sans" w:cs="Open Sans"/>
          <w:sz w:val="22"/>
          <w:szCs w:val="22"/>
        </w:rPr>
        <w:tab/>
      </w:r>
      <w:r w:rsidRPr="00917AB6">
        <w:rPr>
          <w:rFonts w:ascii="Open Sans" w:eastAsia="Calibri" w:hAnsi="Open Sans" w:cs="Open Sans"/>
          <w:b/>
          <w:sz w:val="22"/>
          <w:szCs w:val="22"/>
        </w:rPr>
        <w:t>Sub Area (if applicable)</w:t>
      </w:r>
      <w:r w:rsidRPr="00917AB6">
        <w:rPr>
          <w:rFonts w:ascii="Open Sans" w:eastAsia="Calibri" w:hAnsi="Open Sans" w:cs="Open Sans"/>
          <w:sz w:val="22"/>
          <w:szCs w:val="22"/>
        </w:rPr>
        <w:t>:</w:t>
      </w:r>
    </w:p>
    <w:p w14:paraId="42AC60AC" w14:textId="08C07845" w:rsidR="00AA697D" w:rsidRPr="00CB3F5D" w:rsidRDefault="003537C7" w:rsidP="00CB3F5D">
      <w:pPr>
        <w:ind w:left="720"/>
        <w:rPr>
          <w:rFonts w:ascii="Open Sans" w:eastAsia="Calibri" w:hAnsi="Open Sans" w:cs="Open Sans"/>
          <w:sz w:val="22"/>
          <w:szCs w:val="22"/>
        </w:rPr>
      </w:pPr>
      <w:r w:rsidRPr="00917AB6">
        <w:rPr>
          <w:rFonts w:ascii="Open Sans" w:eastAsia="Calibri" w:hAnsi="Open Sans" w:cs="Open Sans"/>
          <w:b/>
          <w:sz w:val="22"/>
          <w:szCs w:val="22"/>
        </w:rPr>
        <w:t>Synopsis</w:t>
      </w:r>
      <w:r w:rsidRPr="00917AB6">
        <w:rPr>
          <w:rFonts w:ascii="Open Sans" w:eastAsia="Calibri" w:hAnsi="Open Sans" w:cs="Open Sans"/>
          <w:sz w:val="22"/>
          <w:szCs w:val="22"/>
        </w:rPr>
        <w:t>:</w:t>
      </w:r>
      <w:r w:rsidRPr="00917AB6">
        <w:rPr>
          <w:rFonts w:ascii="Open Sans" w:eastAsia="Calibri" w:hAnsi="Open Sans" w:cs="Open Sans"/>
          <w:color w:val="1F497D"/>
          <w:sz w:val="22"/>
          <w:szCs w:val="22"/>
        </w:rPr>
        <w:t xml:space="preserve"> </w:t>
      </w:r>
      <w:r w:rsidRPr="00917AB6">
        <w:rPr>
          <w:rFonts w:ascii="Open Sans" w:eastAsia="Calibri" w:hAnsi="Open Sans" w:cs="Open Sans"/>
          <w:sz w:val="22"/>
          <w:szCs w:val="22"/>
        </w:rPr>
        <w:t xml:space="preserve">Students listen to invited speaker lectures on aging research and review and discuss related papers. Class sessions alternate between a lecture and a literature review. </w:t>
      </w:r>
    </w:p>
    <w:sectPr w:rsidR="00AA697D" w:rsidRPr="00CB3F5D">
      <w:footerReference w:type="even" r:id="rId16"/>
      <w:footerReference w:type="default" r:id="rId17"/>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6DE4" w14:textId="77777777" w:rsidR="00251BDA" w:rsidRDefault="00251BDA">
      <w:r>
        <w:separator/>
      </w:r>
    </w:p>
  </w:endnote>
  <w:endnote w:type="continuationSeparator" w:id="0">
    <w:p w14:paraId="437A06BF" w14:textId="77777777" w:rsidR="00251BDA" w:rsidRDefault="0025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481D33BA" w:rsidR="00E36047" w:rsidRDefault="003537C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0000007C" w14:textId="77777777" w:rsidR="00E36047" w:rsidRDefault="00E3604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730290E" w:rsidR="00E36047" w:rsidRPr="00C55D75" w:rsidRDefault="003537C7">
    <w:pPr>
      <w:pBdr>
        <w:top w:val="nil"/>
        <w:left w:val="nil"/>
        <w:bottom w:val="nil"/>
        <w:right w:val="nil"/>
        <w:between w:val="nil"/>
      </w:pBdr>
      <w:tabs>
        <w:tab w:val="center" w:pos="4680"/>
        <w:tab w:val="right" w:pos="9360"/>
      </w:tabs>
      <w:ind w:right="360"/>
      <w:rPr>
        <w:rFonts w:ascii="Open Sans" w:eastAsia="Calibri" w:hAnsi="Open Sans" w:cs="Open Sans"/>
        <w:color w:val="999999"/>
        <w:sz w:val="22"/>
        <w:szCs w:val="22"/>
      </w:rPr>
    </w:pPr>
    <w:r w:rsidRPr="00C55D75">
      <w:rPr>
        <w:rFonts w:ascii="Open Sans" w:eastAsia="Calibri" w:hAnsi="Open Sans" w:cs="Open Sans"/>
        <w:color w:val="999999"/>
        <w:sz w:val="22"/>
        <w:szCs w:val="22"/>
      </w:rPr>
      <w:t xml:space="preserve">Updated </w:t>
    </w:r>
    <w:r w:rsidR="00C55D75">
      <w:rPr>
        <w:rFonts w:ascii="Open Sans" w:eastAsia="Calibri" w:hAnsi="Open Sans" w:cs="Open Sans"/>
        <w:color w:val="999999"/>
        <w:sz w:val="22"/>
        <w:szCs w:val="22"/>
      </w:rPr>
      <w:t>October 2025</w:t>
    </w:r>
  </w:p>
  <w:p w14:paraId="0000007E" w14:textId="274D9DEB" w:rsidR="00E36047" w:rsidRDefault="003537C7">
    <w:pPr>
      <w:pBdr>
        <w:top w:val="nil"/>
        <w:left w:val="nil"/>
        <w:bottom w:val="nil"/>
        <w:right w:val="nil"/>
        <w:between w:val="nil"/>
      </w:pBdr>
      <w:tabs>
        <w:tab w:val="center" w:pos="4680"/>
        <w:tab w:val="right" w:pos="9360"/>
      </w:tabs>
      <w:ind w:right="360"/>
      <w:jc w:val="right"/>
      <w:rPr>
        <w:rFonts w:ascii="Calibri" w:eastAsia="Calibri" w:hAnsi="Calibri" w:cs="Calibri"/>
        <w:color w:val="999999"/>
        <w:sz w:val="22"/>
        <w:szCs w:val="22"/>
      </w:rPr>
    </w:pPr>
    <w:r>
      <w:rPr>
        <w:rFonts w:ascii="Calibri" w:eastAsia="Calibri" w:hAnsi="Calibri" w:cs="Calibri"/>
        <w:color w:val="999999"/>
        <w:sz w:val="22"/>
        <w:szCs w:val="22"/>
      </w:rPr>
      <w:fldChar w:fldCharType="begin"/>
    </w:r>
    <w:r>
      <w:rPr>
        <w:rFonts w:ascii="Calibri" w:eastAsia="Calibri" w:hAnsi="Calibri" w:cs="Calibri"/>
        <w:color w:val="999999"/>
        <w:sz w:val="22"/>
        <w:szCs w:val="22"/>
      </w:rPr>
      <w:instrText>PAGE</w:instrText>
    </w:r>
    <w:r>
      <w:rPr>
        <w:rFonts w:ascii="Calibri" w:eastAsia="Calibri" w:hAnsi="Calibri" w:cs="Calibri"/>
        <w:color w:val="999999"/>
        <w:sz w:val="22"/>
        <w:szCs w:val="22"/>
      </w:rPr>
      <w:fldChar w:fldCharType="separate"/>
    </w:r>
    <w:r w:rsidR="001B4816">
      <w:rPr>
        <w:rFonts w:ascii="Calibri" w:eastAsia="Calibri" w:hAnsi="Calibri" w:cs="Calibri"/>
        <w:noProof/>
        <w:color w:val="999999"/>
        <w:sz w:val="22"/>
        <w:szCs w:val="22"/>
      </w:rPr>
      <w:t>1</w:t>
    </w:r>
    <w:r>
      <w:rPr>
        <w:rFonts w:ascii="Calibri" w:eastAsia="Calibri" w:hAnsi="Calibri" w:cs="Calibri"/>
        <w:color w:val="99999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AD4C" w14:textId="77777777" w:rsidR="00251BDA" w:rsidRDefault="00251BDA">
      <w:r>
        <w:separator/>
      </w:r>
    </w:p>
  </w:footnote>
  <w:footnote w:type="continuationSeparator" w:id="0">
    <w:p w14:paraId="194D5812" w14:textId="77777777" w:rsidR="00251BDA" w:rsidRDefault="00251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727"/>
    <w:multiLevelType w:val="hybridMultilevel"/>
    <w:tmpl w:val="42F622A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B5126A"/>
    <w:multiLevelType w:val="hybridMultilevel"/>
    <w:tmpl w:val="3F96E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1C0FFE"/>
    <w:multiLevelType w:val="hybridMultilevel"/>
    <w:tmpl w:val="7640E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7399F"/>
    <w:multiLevelType w:val="hybridMultilevel"/>
    <w:tmpl w:val="6C880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E31B0A"/>
    <w:multiLevelType w:val="multilevel"/>
    <w:tmpl w:val="2108742A"/>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6" w15:restartNumberingAfterBreak="0">
    <w:nsid w:val="7A3E7C9D"/>
    <w:multiLevelType w:val="multilevel"/>
    <w:tmpl w:val="C2A855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66621586">
    <w:abstractNumId w:val="5"/>
  </w:num>
  <w:num w:numId="2" w16cid:durableId="475952540">
    <w:abstractNumId w:val="3"/>
  </w:num>
  <w:num w:numId="3" w16cid:durableId="1304852988">
    <w:abstractNumId w:val="1"/>
  </w:num>
  <w:num w:numId="4" w16cid:durableId="1641038772">
    <w:abstractNumId w:val="0"/>
  </w:num>
  <w:num w:numId="5" w16cid:durableId="2105835409">
    <w:abstractNumId w:val="4"/>
  </w:num>
  <w:num w:numId="6" w16cid:durableId="32846448">
    <w:abstractNumId w:val="4"/>
  </w:num>
  <w:num w:numId="7" w16cid:durableId="1868134242">
    <w:abstractNumId w:val="6"/>
  </w:num>
  <w:num w:numId="8" w16cid:durableId="529338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47"/>
    <w:rsid w:val="000110F5"/>
    <w:rsid w:val="000462AD"/>
    <w:rsid w:val="00063CC3"/>
    <w:rsid w:val="00092F4A"/>
    <w:rsid w:val="000B11CB"/>
    <w:rsid w:val="000B264D"/>
    <w:rsid w:val="000D4087"/>
    <w:rsid w:val="000E0D76"/>
    <w:rsid w:val="000F4C68"/>
    <w:rsid w:val="0016654E"/>
    <w:rsid w:val="00191A78"/>
    <w:rsid w:val="00193180"/>
    <w:rsid w:val="001A11A5"/>
    <w:rsid w:val="001B4816"/>
    <w:rsid w:val="001D18DF"/>
    <w:rsid w:val="002135BA"/>
    <w:rsid w:val="00251BDA"/>
    <w:rsid w:val="0025725E"/>
    <w:rsid w:val="002A5BA1"/>
    <w:rsid w:val="002E2978"/>
    <w:rsid w:val="002E6809"/>
    <w:rsid w:val="00307D32"/>
    <w:rsid w:val="00342E3A"/>
    <w:rsid w:val="003537C7"/>
    <w:rsid w:val="0038234B"/>
    <w:rsid w:val="003B3B6E"/>
    <w:rsid w:val="004F6A43"/>
    <w:rsid w:val="00531D8C"/>
    <w:rsid w:val="005E3FD1"/>
    <w:rsid w:val="0060249B"/>
    <w:rsid w:val="00621045"/>
    <w:rsid w:val="0064657B"/>
    <w:rsid w:val="00683AFC"/>
    <w:rsid w:val="006A3071"/>
    <w:rsid w:val="006D0091"/>
    <w:rsid w:val="00713198"/>
    <w:rsid w:val="007414A0"/>
    <w:rsid w:val="00763B34"/>
    <w:rsid w:val="00774360"/>
    <w:rsid w:val="00783C3C"/>
    <w:rsid w:val="0078547E"/>
    <w:rsid w:val="00835B17"/>
    <w:rsid w:val="00866C7A"/>
    <w:rsid w:val="008B5F4B"/>
    <w:rsid w:val="008D797D"/>
    <w:rsid w:val="008E2D2E"/>
    <w:rsid w:val="008F0BEA"/>
    <w:rsid w:val="00902842"/>
    <w:rsid w:val="00916179"/>
    <w:rsid w:val="00917AB6"/>
    <w:rsid w:val="00956C89"/>
    <w:rsid w:val="009A2780"/>
    <w:rsid w:val="009A664C"/>
    <w:rsid w:val="009B5B63"/>
    <w:rsid w:val="00A55F80"/>
    <w:rsid w:val="00A76E6B"/>
    <w:rsid w:val="00A776C7"/>
    <w:rsid w:val="00AA602C"/>
    <w:rsid w:val="00AA697D"/>
    <w:rsid w:val="00AB10B2"/>
    <w:rsid w:val="00AB3B6E"/>
    <w:rsid w:val="00AD6615"/>
    <w:rsid w:val="00AE66DD"/>
    <w:rsid w:val="00AF7978"/>
    <w:rsid w:val="00B230DC"/>
    <w:rsid w:val="00B2675A"/>
    <w:rsid w:val="00B379F2"/>
    <w:rsid w:val="00B646C6"/>
    <w:rsid w:val="00C55D75"/>
    <w:rsid w:val="00CB3F5D"/>
    <w:rsid w:val="00CC1DE6"/>
    <w:rsid w:val="00CE535F"/>
    <w:rsid w:val="00D1472E"/>
    <w:rsid w:val="00D50367"/>
    <w:rsid w:val="00E14CF3"/>
    <w:rsid w:val="00E21F50"/>
    <w:rsid w:val="00E36047"/>
    <w:rsid w:val="00E920F3"/>
    <w:rsid w:val="00EB49DC"/>
    <w:rsid w:val="00EE2EB1"/>
    <w:rsid w:val="00EE7E09"/>
    <w:rsid w:val="00F03B4B"/>
    <w:rsid w:val="00F36B56"/>
    <w:rsid w:val="00F53364"/>
    <w:rsid w:val="00F61034"/>
    <w:rsid w:val="00F9458C"/>
    <w:rsid w:val="00F947F2"/>
    <w:rsid w:val="00FE5078"/>
    <w:rsid w:val="00FF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98AC"/>
  <w15:docId w15:val="{D2B7917A-FB96-4B8F-B744-8D31D5D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0F"/>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semiHidden/>
    <w:unhideWhenUsed/>
    <w:rsid w:val="00E93394"/>
    <w:rPr>
      <w:sz w:val="20"/>
      <w:szCs w:val="20"/>
    </w:rPr>
  </w:style>
  <w:style w:type="character" w:customStyle="1" w:styleId="CommentTextChar">
    <w:name w:val="Comment Text Char"/>
    <w:basedOn w:val="DefaultParagraphFont"/>
    <w:link w:val="CommentText"/>
    <w:uiPriority w:val="99"/>
    <w:semiHidden/>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paragraph" w:styleId="NormalWeb">
    <w:name w:val="Normal (Web)"/>
    <w:basedOn w:val="Normal"/>
    <w:uiPriority w:val="99"/>
    <w:semiHidden/>
    <w:unhideWhenUsed/>
    <w:rsid w:val="00785989"/>
  </w:style>
  <w:style w:type="paragraph" w:styleId="ListParagraph">
    <w:name w:val="List Paragraph"/>
    <w:basedOn w:val="Normal"/>
    <w:uiPriority w:val="34"/>
    <w:qFormat/>
    <w:rsid w:val="007C210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37C7"/>
    <w:pPr>
      <w:tabs>
        <w:tab w:val="center" w:pos="4680"/>
        <w:tab w:val="right" w:pos="9360"/>
      </w:tabs>
    </w:pPr>
  </w:style>
  <w:style w:type="character" w:customStyle="1" w:styleId="HeaderChar">
    <w:name w:val="Header Char"/>
    <w:basedOn w:val="DefaultParagraphFont"/>
    <w:link w:val="Header"/>
    <w:uiPriority w:val="99"/>
    <w:rsid w:val="003537C7"/>
    <w:rPr>
      <w:lang w:eastAsia="ja-JP"/>
    </w:rPr>
  </w:style>
  <w:style w:type="paragraph" w:styleId="Revision">
    <w:name w:val="Revision"/>
    <w:hidden/>
    <w:uiPriority w:val="99"/>
    <w:semiHidden/>
    <w:rsid w:val="0025725E"/>
    <w:rPr>
      <w:lang w:eastAsia="ja-JP"/>
    </w:rPr>
  </w:style>
  <w:style w:type="character" w:styleId="FollowedHyperlink">
    <w:name w:val="FollowedHyperlink"/>
    <w:basedOn w:val="DefaultParagraphFont"/>
    <w:uiPriority w:val="99"/>
    <w:semiHidden/>
    <w:unhideWhenUsed/>
    <w:rsid w:val="00FF4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683">
      <w:bodyDiv w:val="1"/>
      <w:marLeft w:val="0"/>
      <w:marRight w:val="0"/>
      <w:marTop w:val="0"/>
      <w:marBottom w:val="0"/>
      <w:divBdr>
        <w:top w:val="none" w:sz="0" w:space="0" w:color="auto"/>
        <w:left w:val="none" w:sz="0" w:space="0" w:color="auto"/>
        <w:bottom w:val="none" w:sz="0" w:space="0" w:color="auto"/>
        <w:right w:val="none" w:sz="0" w:space="0" w:color="auto"/>
      </w:divBdr>
    </w:div>
    <w:div w:id="532545862">
      <w:bodyDiv w:val="1"/>
      <w:marLeft w:val="0"/>
      <w:marRight w:val="0"/>
      <w:marTop w:val="0"/>
      <w:marBottom w:val="0"/>
      <w:divBdr>
        <w:top w:val="none" w:sz="0" w:space="0" w:color="auto"/>
        <w:left w:val="none" w:sz="0" w:space="0" w:color="auto"/>
        <w:bottom w:val="none" w:sz="0" w:space="0" w:color="auto"/>
        <w:right w:val="none" w:sz="0" w:space="0" w:color="auto"/>
      </w:divBdr>
    </w:div>
    <w:div w:id="652566869">
      <w:bodyDiv w:val="1"/>
      <w:marLeft w:val="0"/>
      <w:marRight w:val="0"/>
      <w:marTop w:val="0"/>
      <w:marBottom w:val="0"/>
      <w:divBdr>
        <w:top w:val="none" w:sz="0" w:space="0" w:color="auto"/>
        <w:left w:val="none" w:sz="0" w:space="0" w:color="auto"/>
        <w:bottom w:val="none" w:sz="0" w:space="0" w:color="auto"/>
        <w:right w:val="none" w:sz="0" w:space="0" w:color="auto"/>
      </w:divBdr>
    </w:div>
    <w:div w:id="838235729">
      <w:bodyDiv w:val="1"/>
      <w:marLeft w:val="0"/>
      <w:marRight w:val="0"/>
      <w:marTop w:val="0"/>
      <w:marBottom w:val="0"/>
      <w:divBdr>
        <w:top w:val="none" w:sz="0" w:space="0" w:color="auto"/>
        <w:left w:val="none" w:sz="0" w:space="0" w:color="auto"/>
        <w:bottom w:val="none" w:sz="0" w:space="0" w:color="auto"/>
        <w:right w:val="none" w:sz="0" w:space="0" w:color="auto"/>
      </w:divBdr>
    </w:div>
    <w:div w:id="1239899281">
      <w:bodyDiv w:val="1"/>
      <w:marLeft w:val="0"/>
      <w:marRight w:val="0"/>
      <w:marTop w:val="0"/>
      <w:marBottom w:val="0"/>
      <w:divBdr>
        <w:top w:val="none" w:sz="0" w:space="0" w:color="auto"/>
        <w:left w:val="none" w:sz="0" w:space="0" w:color="auto"/>
        <w:bottom w:val="none" w:sz="0" w:space="0" w:color="auto"/>
        <w:right w:val="none" w:sz="0" w:space="0" w:color="auto"/>
      </w:divBdr>
    </w:div>
    <w:div w:id="1401712734">
      <w:bodyDiv w:val="1"/>
      <w:marLeft w:val="0"/>
      <w:marRight w:val="0"/>
      <w:marTop w:val="0"/>
      <w:marBottom w:val="0"/>
      <w:divBdr>
        <w:top w:val="none" w:sz="0" w:space="0" w:color="auto"/>
        <w:left w:val="none" w:sz="0" w:space="0" w:color="auto"/>
        <w:bottom w:val="none" w:sz="0" w:space="0" w:color="auto"/>
        <w:right w:val="none" w:sz="0" w:space="0" w:color="auto"/>
      </w:divBdr>
    </w:div>
    <w:div w:id="1664695188">
      <w:bodyDiv w:val="1"/>
      <w:marLeft w:val="0"/>
      <w:marRight w:val="0"/>
      <w:marTop w:val="0"/>
      <w:marBottom w:val="0"/>
      <w:divBdr>
        <w:top w:val="none" w:sz="0" w:space="0" w:color="auto"/>
        <w:left w:val="none" w:sz="0" w:space="0" w:color="auto"/>
        <w:bottom w:val="none" w:sz="0" w:space="0" w:color="auto"/>
        <w:right w:val="none" w:sz="0" w:space="0" w:color="auto"/>
      </w:divBdr>
    </w:div>
    <w:div w:id="1743869351">
      <w:bodyDiv w:val="1"/>
      <w:marLeft w:val="0"/>
      <w:marRight w:val="0"/>
      <w:marTop w:val="0"/>
      <w:marBottom w:val="0"/>
      <w:divBdr>
        <w:top w:val="none" w:sz="0" w:space="0" w:color="auto"/>
        <w:left w:val="none" w:sz="0" w:space="0" w:color="auto"/>
        <w:bottom w:val="none" w:sz="0" w:space="0" w:color="auto"/>
        <w:right w:val="none" w:sz="0" w:space="0" w:color="auto"/>
      </w:divBdr>
    </w:div>
    <w:div w:id="1867867790">
      <w:bodyDiv w:val="1"/>
      <w:marLeft w:val="0"/>
      <w:marRight w:val="0"/>
      <w:marTop w:val="0"/>
      <w:marBottom w:val="0"/>
      <w:divBdr>
        <w:top w:val="none" w:sz="0" w:space="0" w:color="auto"/>
        <w:left w:val="none" w:sz="0" w:space="0" w:color="auto"/>
        <w:bottom w:val="none" w:sz="0" w:space="0" w:color="auto"/>
        <w:right w:val="none" w:sz="0" w:space="0" w:color="auto"/>
      </w:divBdr>
    </w:div>
    <w:div w:id="197618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mothy.Cherry@seattlechildrens.org" TargetMode="External"/><Relationship Id="rId13" Type="http://schemas.openxmlformats.org/officeDocument/2006/relationships/hyperlink" Target="mailto:graduateeducation@fredhutc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milnes@u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grilloalvarado@seattlechildrens.org" TargetMode="External"/><Relationship Id="rId5" Type="http://schemas.openxmlformats.org/officeDocument/2006/relationships/webSettings" Target="webSettings.xml"/><Relationship Id="rId15" Type="http://schemas.openxmlformats.org/officeDocument/2006/relationships/hyperlink" Target="mailto:graduateeducation@fredhutch.org" TargetMode="External"/><Relationship Id="rId10" Type="http://schemas.openxmlformats.org/officeDocument/2006/relationships/hyperlink" Target="mailto:boothcl@uw.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ewills@uw.edu" TargetMode="External"/><Relationship Id="rId14" Type="http://schemas.openxmlformats.org/officeDocument/2006/relationships/hyperlink" Target="mailto:graduateeducation@fredhu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ZrQ6eNV+dml6rRjwCKEdqsoHw==">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46da4d3-ba20-4986-879c-49e262eff745}" enabled="1" method="Standard" siteId="{9f693e63-5e9e-4ced-98a4-8ab28f9d0c2d}" removed="0"/>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1589</Words>
  <Characters>9900</Characters>
  <Application>Microsoft Office Word</Application>
  <DocSecurity>0</DocSecurity>
  <Lines>253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 Berg</dc:creator>
  <cp:lastModifiedBy>Alice Ven</cp:lastModifiedBy>
  <cp:revision>3</cp:revision>
  <cp:lastPrinted>2023-10-17T22:16:00Z</cp:lastPrinted>
  <dcterms:created xsi:type="dcterms:W3CDTF">2025-10-23T21:18:00Z</dcterms:created>
  <dcterms:modified xsi:type="dcterms:W3CDTF">2025-10-30T23:25:00Z</dcterms:modified>
</cp:coreProperties>
</file>